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0E55CE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0E19EA05" w:rsidR="00B40C3D" w:rsidRDefault="0062635A" w:rsidP="000E55CE">
      <w:pPr>
        <w:pStyle w:val="Nadpis1"/>
        <w:rPr>
          <w:rFonts w:eastAsia="Times New Roman"/>
        </w:rPr>
      </w:pPr>
      <w:r w:rsidRPr="0062635A">
        <w:rPr>
          <w:rFonts w:eastAsia="Times New Roman"/>
        </w:rPr>
        <w:t>Čestné prohlášení partnera/partnerů</w:t>
      </w:r>
      <w:r w:rsidR="00D90F57">
        <w:rPr>
          <w:rStyle w:val="Znakapoznpodarou"/>
          <w:rFonts w:eastAsia="Times New Roman"/>
        </w:rPr>
        <w:footnoteReference w:id="1"/>
      </w:r>
    </w:p>
    <w:p w14:paraId="256A1AEF" w14:textId="72981086" w:rsidR="0062635A" w:rsidRPr="0062635A" w:rsidRDefault="0062635A" w:rsidP="0062635A">
      <w:pPr>
        <w:rPr>
          <w:rFonts w:eastAsia="Calibri" w:cs="Arial"/>
        </w:rPr>
      </w:pPr>
      <w:r w:rsidRPr="0062635A">
        <w:rPr>
          <w:rFonts w:eastAsia="Calibri" w:cs="Arial"/>
        </w:rPr>
        <w:t>(souhrnné čestné prohlášení)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109"/>
      </w:tblGrid>
      <w:tr w:rsidR="008122FE" w:rsidRPr="00C44F6D" w14:paraId="2475D9DA" w14:textId="77777777" w:rsidTr="008122FE">
        <w:trPr>
          <w:trHeight w:val="425"/>
        </w:trPr>
        <w:tc>
          <w:tcPr>
            <w:tcW w:w="1872" w:type="dxa"/>
            <w:shd w:val="clear" w:color="auto" w:fill="auto"/>
          </w:tcPr>
          <w:p w14:paraId="5989C688" w14:textId="77777777" w:rsidR="008122FE" w:rsidRPr="00884B3A" w:rsidRDefault="008122FE" w:rsidP="00A94B12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22" w:type="dxa"/>
            <w:shd w:val="clear" w:color="auto" w:fill="auto"/>
          </w:tcPr>
          <w:p w14:paraId="15923131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7939813E" w14:textId="77777777" w:rsidTr="008122FE">
        <w:tc>
          <w:tcPr>
            <w:tcW w:w="1872" w:type="dxa"/>
            <w:shd w:val="clear" w:color="auto" w:fill="auto"/>
          </w:tcPr>
          <w:p w14:paraId="58334ABF" w14:textId="19C1A1B4" w:rsidR="008122FE" w:rsidRPr="00884B3A" w:rsidRDefault="008122FE" w:rsidP="0060595F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  <w:r w:rsidR="0060595F">
              <w:rPr>
                <w:rFonts w:eastAsia="Calibri" w:cs="Arial"/>
                <w:b/>
              </w:rPr>
              <w:t>/partnerů</w:t>
            </w:r>
            <w:r w:rsidR="00D90F57">
              <w:rPr>
                <w:rStyle w:val="Znakapoznpodarou"/>
                <w:rFonts w:eastAsia="Calibri" w:cs="Arial"/>
                <w:b/>
              </w:rPr>
              <w:footnoteReference w:id="2"/>
            </w:r>
          </w:p>
        </w:tc>
        <w:tc>
          <w:tcPr>
            <w:tcW w:w="7222" w:type="dxa"/>
            <w:shd w:val="clear" w:color="auto" w:fill="auto"/>
          </w:tcPr>
          <w:p w14:paraId="42C77753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  <w:tr w:rsidR="008122FE" w:rsidRPr="00C44F6D" w14:paraId="04A59A6D" w14:textId="77777777" w:rsidTr="008122FE">
        <w:tc>
          <w:tcPr>
            <w:tcW w:w="1872" w:type="dxa"/>
            <w:shd w:val="clear" w:color="auto" w:fill="auto"/>
          </w:tcPr>
          <w:p w14:paraId="2E201C6A" w14:textId="4B5C4D15" w:rsidR="008122FE" w:rsidRPr="00884B3A" w:rsidRDefault="008122FE" w:rsidP="0060595F">
            <w:pPr>
              <w:jc w:val="left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 partnera</w:t>
            </w:r>
            <w:r w:rsidR="0060595F">
              <w:rPr>
                <w:rFonts w:eastAsia="Calibri" w:cs="Arial"/>
                <w:b/>
              </w:rPr>
              <w:t>/partnerů</w:t>
            </w:r>
            <w:r w:rsidR="00D90F57">
              <w:rPr>
                <w:rStyle w:val="Znakapoznpodarou"/>
                <w:rFonts w:eastAsia="Calibri" w:cs="Arial"/>
                <w:b/>
              </w:rPr>
              <w:footnoteReference w:id="3"/>
            </w:r>
          </w:p>
        </w:tc>
        <w:tc>
          <w:tcPr>
            <w:tcW w:w="7222" w:type="dxa"/>
            <w:shd w:val="clear" w:color="auto" w:fill="auto"/>
          </w:tcPr>
          <w:p w14:paraId="20EECFC6" w14:textId="77777777" w:rsidR="008122FE" w:rsidRPr="00884B3A" w:rsidRDefault="008122FE" w:rsidP="00A94B12">
            <w:pPr>
              <w:rPr>
                <w:rFonts w:eastAsia="Calibri" w:cs="Arial"/>
              </w:rPr>
            </w:pPr>
          </w:p>
        </w:tc>
      </w:tr>
    </w:tbl>
    <w:p w14:paraId="569473DB" w14:textId="10FC5F69" w:rsidR="0062635A" w:rsidRDefault="0062635A" w:rsidP="00C246C9">
      <w:pPr>
        <w:pStyle w:val="Nadpis2"/>
        <w:numPr>
          <w:ilvl w:val="0"/>
          <w:numId w:val="11"/>
        </w:numPr>
        <w:spacing w:before="240"/>
        <w:rPr>
          <w:rFonts w:eastAsia="Calibri"/>
        </w:rPr>
      </w:pPr>
      <w:r>
        <w:rPr>
          <w:rFonts w:eastAsia="Calibri"/>
        </w:rPr>
        <w:t>Úvodní čestné prohlášení partnera</w:t>
      </w:r>
      <w:r>
        <w:rPr>
          <w:rFonts w:eastAsia="Calibri"/>
        </w:rPr>
        <w:t xml:space="preserve"> </w:t>
      </w:r>
      <w:r w:rsidR="00D90F57">
        <w:t>__________</w:t>
      </w:r>
      <w:r>
        <w:t>_____</w:t>
      </w:r>
      <w:r>
        <w:rPr>
          <w:rStyle w:val="Znakapoznpodarou"/>
        </w:rPr>
        <w:footnoteReference w:id="4"/>
      </w:r>
    </w:p>
    <w:p w14:paraId="182D6B22" w14:textId="767144E0" w:rsidR="0062635A" w:rsidRDefault="0062635A" w:rsidP="0062635A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83E15">
        <w:rPr>
          <w:rFonts w:eastAsia="Calibri" w:cs="Arial"/>
        </w:rPr>
        <w:t xml:space="preserve">výše uvedeného </w:t>
      </w:r>
      <w:r w:rsidRPr="00385BD2">
        <w:rPr>
          <w:rFonts w:eastAsia="Calibri" w:cs="Arial"/>
        </w:rPr>
        <w:t>partnera</w:t>
      </w:r>
      <w:r>
        <w:rPr>
          <w:rFonts w:eastAsia="Calibri" w:cs="Arial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2173B146" w14:textId="77777777" w:rsidR="0062635A" w:rsidRPr="00385BD2" w:rsidRDefault="0062635A" w:rsidP="0062635A">
      <w:pPr>
        <w:pStyle w:val="Odstavecseseznamem"/>
        <w:numPr>
          <w:ilvl w:val="0"/>
          <w:numId w:val="9"/>
        </w:numPr>
        <w:spacing w:before="0"/>
        <w:rPr>
          <w:rFonts w:eastAsia="Calibri"/>
        </w:rPr>
      </w:pPr>
      <w:r>
        <w:rPr>
          <w:lang w:eastAsia="cs-CZ"/>
        </w:rPr>
        <w:t>Splňuji</w:t>
      </w:r>
      <w:r w:rsidRPr="00950041">
        <w:rPr>
          <w:lang w:eastAsia="cs-CZ"/>
        </w:rPr>
        <w:t xml:space="preserve"> definici oprávněného partnera vymezeného výzvou</w:t>
      </w:r>
      <w:r>
        <w:rPr>
          <w:lang w:eastAsia="cs-CZ"/>
        </w:rPr>
        <w:t>.</w:t>
      </w:r>
    </w:p>
    <w:p w14:paraId="6E648D90" w14:textId="77777777" w:rsidR="0062635A" w:rsidRDefault="0062635A" w:rsidP="0062635A">
      <w:pPr>
        <w:pStyle w:val="Odstavecseseznamem"/>
        <w:numPr>
          <w:ilvl w:val="0"/>
          <w:numId w:val="9"/>
        </w:numPr>
        <w:spacing w:before="0"/>
        <w:rPr>
          <w:lang w:eastAsia="cs-CZ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žadatelem/partnerem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</w:t>
      </w:r>
      <w:r>
        <w:rPr>
          <w:lang w:eastAsia="cs-CZ"/>
        </w:rPr>
        <w:t xml:space="preserve"> v </w:t>
      </w:r>
      <w:r w:rsidRPr="00950041">
        <w:rPr>
          <w:lang w:eastAsia="cs-CZ"/>
        </w:rPr>
        <w:t>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2297C3ED" w14:textId="7CE1CEAB" w:rsidR="00C246C9" w:rsidRDefault="0062635A" w:rsidP="0062635A">
      <w:pPr>
        <w:pStyle w:val="Odstavecseseznamem"/>
        <w:numPr>
          <w:ilvl w:val="0"/>
          <w:numId w:val="9"/>
        </w:numPr>
        <w:spacing w:before="0"/>
        <w:rPr>
          <w:lang w:eastAsia="cs-CZ"/>
        </w:rPr>
      </w:pPr>
      <w:r w:rsidRPr="00950041">
        <w:rPr>
          <w:lang w:eastAsia="cs-CZ"/>
        </w:rPr>
        <w:t>Nečerpá</w:t>
      </w:r>
      <w:r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07FFD6D8" w14:textId="559E88D7" w:rsidR="0062635A" w:rsidRPr="00C246C9" w:rsidRDefault="00C246C9" w:rsidP="00C246C9">
      <w:pPr>
        <w:spacing w:before="0" w:after="160"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p w14:paraId="33442341" w14:textId="419E941F" w:rsidR="0062635A" w:rsidRDefault="0062635A" w:rsidP="00C246C9">
      <w:pPr>
        <w:pStyle w:val="Nadpis2"/>
        <w:numPr>
          <w:ilvl w:val="0"/>
          <w:numId w:val="11"/>
        </w:numPr>
        <w:rPr>
          <w:rFonts w:eastAsia="Calibri"/>
        </w:rPr>
      </w:pPr>
      <w:r>
        <w:rPr>
          <w:rFonts w:eastAsia="Calibri"/>
        </w:rPr>
        <w:lastRenderedPageBreak/>
        <w:t>Závěrečné čestné prohlášení partnera</w:t>
      </w:r>
      <w:r>
        <w:rPr>
          <w:rFonts w:eastAsia="Calibri"/>
        </w:rPr>
        <w:t xml:space="preserve"> </w:t>
      </w:r>
      <w:r w:rsidR="00D90F57">
        <w:t>________</w:t>
      </w:r>
      <w:r>
        <w:t>_______</w:t>
      </w:r>
      <w:r>
        <w:rPr>
          <w:rStyle w:val="Znakapoznpodarou"/>
        </w:rPr>
        <w:footnoteReference w:id="5"/>
      </w:r>
    </w:p>
    <w:p w14:paraId="58094B61" w14:textId="403E3F66" w:rsidR="0062635A" w:rsidRDefault="0062635A" w:rsidP="0062635A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="00683E15">
        <w:rPr>
          <w:rFonts w:eastAsia="Calibri" w:cs="Arial"/>
        </w:rPr>
        <w:t xml:space="preserve">výše uvedeného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79DAF1D" w14:textId="77777777" w:rsidR="0062635A" w:rsidRDefault="0062635A" w:rsidP="0062635A">
      <w:pPr>
        <w:pStyle w:val="Odstavecseseznamem"/>
        <w:numPr>
          <w:ilvl w:val="0"/>
          <w:numId w:val="10"/>
        </w:numPr>
        <w:spacing w:before="0"/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7753D46F" w14:textId="77777777" w:rsidR="0062635A" w:rsidRDefault="0062635A" w:rsidP="0062635A">
      <w:pPr>
        <w:pStyle w:val="Odstavecseseznamem"/>
        <w:numPr>
          <w:ilvl w:val="0"/>
          <w:numId w:val="10"/>
        </w:numPr>
        <w:spacing w:before="0"/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66098B8D" w14:textId="77777777" w:rsidR="0062635A" w:rsidRDefault="0062635A" w:rsidP="0062635A">
      <w:pPr>
        <w:pStyle w:val="Odstavecseseznamem"/>
        <w:numPr>
          <w:ilvl w:val="0"/>
          <w:numId w:val="10"/>
        </w:numPr>
        <w:spacing w:before="0"/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73B895A" w14:textId="77777777" w:rsidR="0062635A" w:rsidRDefault="0062635A" w:rsidP="0062635A">
      <w:pPr>
        <w:pStyle w:val="Odstavecseseznamem"/>
        <w:numPr>
          <w:ilvl w:val="0"/>
          <w:numId w:val="10"/>
        </w:numPr>
        <w:spacing w:before="0"/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6210EF1A" w14:textId="77777777" w:rsidR="0062635A" w:rsidRDefault="0062635A" w:rsidP="0062635A">
      <w:pPr>
        <w:pStyle w:val="Odstavecseseznamem"/>
        <w:numPr>
          <w:ilvl w:val="0"/>
          <w:numId w:val="10"/>
        </w:numPr>
        <w:spacing w:before="0"/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3EB19522" w14:textId="77777777" w:rsidR="0062635A" w:rsidRPr="00385BD2" w:rsidRDefault="0062635A" w:rsidP="0062635A">
      <w:pPr>
        <w:pStyle w:val="Odstavecseseznamem"/>
        <w:numPr>
          <w:ilvl w:val="0"/>
          <w:numId w:val="10"/>
        </w:numPr>
        <w:spacing w:before="0"/>
      </w:pPr>
      <w:r w:rsidRPr="00950041">
        <w:rPr>
          <w:lang w:eastAsia="cs-CZ"/>
        </w:rPr>
        <w:t>Z</w:t>
      </w:r>
      <w:r>
        <w:rPr>
          <w:lang w:eastAsia="cs-CZ"/>
        </w:rPr>
        <w:t xml:space="preserve">avazuji se k tomu, že </w:t>
      </w:r>
      <w:r w:rsidRPr="00950041">
        <w:rPr>
          <w:lang w:eastAsia="cs-CZ"/>
        </w:rPr>
        <w:t>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3DB30747" w14:textId="77777777" w:rsidR="0062635A" w:rsidRPr="00950041" w:rsidDel="00961269" w:rsidRDefault="0062635A" w:rsidP="0062635A">
      <w:pPr>
        <w:pStyle w:val="Odstavecseseznamem"/>
        <w:numPr>
          <w:ilvl w:val="0"/>
          <w:numId w:val="10"/>
        </w:numPr>
        <w:spacing w:before="0"/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182B050A" w14:textId="2C57F4B6" w:rsidR="00C246C9" w:rsidRDefault="0062635A" w:rsidP="0062635A">
      <w:pPr>
        <w:pStyle w:val="Odstavecseseznamem"/>
        <w:numPr>
          <w:ilvl w:val="0"/>
          <w:numId w:val="10"/>
        </w:numPr>
        <w:spacing w:before="0"/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674A66D5" w14:textId="3BB4997F" w:rsidR="0062635A" w:rsidRPr="00950041" w:rsidRDefault="00C246C9" w:rsidP="00C246C9">
      <w:pPr>
        <w:spacing w:before="0" w:after="160"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  <w:bookmarkStart w:id="1" w:name="_GoBack"/>
      <w:bookmarkEnd w:id="1"/>
    </w:p>
    <w:p w14:paraId="06C86A4B" w14:textId="3906E8D4" w:rsidR="0062635A" w:rsidRPr="0062635A" w:rsidRDefault="0062635A" w:rsidP="00C246C9">
      <w:pPr>
        <w:pStyle w:val="Nadpis2"/>
        <w:numPr>
          <w:ilvl w:val="0"/>
          <w:numId w:val="11"/>
        </w:numPr>
        <w:spacing w:before="0"/>
        <w:rPr>
          <w:rFonts w:eastAsia="Calibri" w:cs="Arial"/>
        </w:rPr>
      </w:pPr>
      <w:r w:rsidRPr="0062635A">
        <w:rPr>
          <w:rFonts w:eastAsia="Calibri" w:cs="Arial"/>
        </w:rPr>
        <w:lastRenderedPageBreak/>
        <w:t>Prohlášení o přijatelnosti partnera</w:t>
      </w:r>
      <w:r>
        <w:rPr>
          <w:rFonts w:eastAsia="Calibri" w:cs="Arial"/>
        </w:rPr>
        <w:t xml:space="preserve"> </w:t>
      </w:r>
      <w:r w:rsidR="00D90F57">
        <w:t>________</w:t>
      </w:r>
      <w:r>
        <w:t>_______</w:t>
      </w:r>
      <w:r>
        <w:rPr>
          <w:rStyle w:val="Znakapoznpodarou"/>
        </w:rPr>
        <w:footnoteReference w:id="6"/>
      </w:r>
    </w:p>
    <w:p w14:paraId="784E7276" w14:textId="2F13061F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="00683E15">
        <w:rPr>
          <w:rFonts w:eastAsia="Calibri" w:cs="Arial"/>
        </w:rPr>
        <w:t xml:space="preserve">výše uvedeného </w:t>
      </w:r>
      <w:r w:rsidR="008122FE">
        <w:rPr>
          <w:rFonts w:eastAsia="Calibri" w:cs="Arial"/>
        </w:rPr>
        <w:t>partnera</w:t>
      </w:r>
      <w:r w:rsidRPr="0062635A">
        <w:rPr>
          <w:rFonts w:eastAsia="Calibri" w:cs="Arial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7"/>
      </w:r>
      <w:r w:rsidRPr="005A559B">
        <w:rPr>
          <w:rFonts w:eastAsia="Calibri" w:cs="Arial"/>
        </w:rPr>
        <w:t>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2537F5CF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B9478C">
              <w:rPr>
                <w:rStyle w:val="Znakapoznpodarou"/>
                <w:b/>
              </w:rPr>
              <w:footnoteReference w:id="8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3DA83368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B9478C">
              <w:rPr>
                <w:rStyle w:val="Znakapoznpodarou"/>
                <w:b/>
              </w:rPr>
              <w:footnoteReference w:id="9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47708792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  <w:r w:rsidR="00191806">
              <w:rPr>
                <w:lang w:eastAsia="cs-CZ"/>
              </w:rPr>
              <w:t xml:space="preserve"> V případě, že souhlas zřizovatele prozatím zajištěn nemá, zavazuje se, že jej doloží před vydáním </w:t>
            </w:r>
            <w:r w:rsidR="00191806">
              <w:rPr>
                <w:rFonts w:eastAsia="Times New Roman" w:cstheme="minorHAnsi"/>
              </w:rPr>
              <w:t>Právního</w:t>
            </w:r>
            <w:r w:rsidR="00191806" w:rsidRPr="0080214D">
              <w:rPr>
                <w:rFonts w:eastAsia="Times New Roman" w:cstheme="minorHAnsi"/>
              </w:rPr>
              <w:t xml:space="preserve"> aktu o</w:t>
            </w:r>
            <w:r w:rsidR="00191806">
              <w:rPr>
                <w:rFonts w:eastAsia="Times New Roman" w:cstheme="minorHAnsi"/>
              </w:rPr>
              <w:t> </w:t>
            </w:r>
            <w:r w:rsidR="00191806" w:rsidRPr="0080214D">
              <w:rPr>
                <w:rFonts w:eastAsia="Times New Roman" w:cstheme="minorHAnsi"/>
              </w:rPr>
              <w:t>poskytnutí/</w:t>
            </w:r>
            <w:r w:rsidR="00191806">
              <w:rPr>
                <w:rFonts w:eastAsia="Times New Roman" w:cstheme="minorHAnsi"/>
              </w:rPr>
              <w:t xml:space="preserve"> </w:t>
            </w:r>
            <w:r w:rsidR="00191806" w:rsidRPr="0080214D">
              <w:rPr>
                <w:rFonts w:eastAsia="Times New Roman" w:cstheme="minorHAnsi"/>
              </w:rPr>
              <w:t>převodu podpor</w:t>
            </w:r>
            <w:r w:rsidR="00191806">
              <w:rPr>
                <w:rFonts w:eastAsia="Times New Roman" w:cstheme="minorHAnsi"/>
              </w:rPr>
              <w:t>y, a to</w:t>
            </w:r>
            <w:r w:rsidR="00191806">
              <w:t xml:space="preserve"> jako nedílnou součást uzavřené Smlouvy o partnerství</w:t>
            </w:r>
            <w:r w:rsidR="00191806">
              <w:rPr>
                <w:rFonts w:eastAsia="Times New Roman" w:cstheme="minorHAnsi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4D0B4426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</w:p>
          <w:p w14:paraId="4E337CEC" w14:textId="4C47B8DC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4F3E90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44424869" w:rsidR="006D0607" w:rsidRDefault="006D0607" w:rsidP="00673EB3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B9478C">
              <w:rPr>
                <w:rStyle w:val="Znakapoznpodarou"/>
                <w:b/>
              </w:rPr>
              <w:footnoteReference w:id="10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73EB3">
            <w:pPr>
              <w:keepNext/>
              <w:keepLines/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9F4F5EA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B9478C">
              <w:rPr>
                <w:rStyle w:val="Znakapoznpodarou"/>
                <w:b/>
              </w:rPr>
              <w:footnoteReference w:id="11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 xml:space="preserve">Každý, kdo vykonává funkci statutárního orgánu, splňuje následující podmínky (s výjimkou osob, u kterých jsou pro výkon funkce statutárního orgánu nebo jeho člena stanoveny zvláštním právním předpisem, např. </w:t>
            </w:r>
            <w:proofErr w:type="spellStart"/>
            <w:r w:rsidRPr="00950041">
              <w:rPr>
                <w:lang w:eastAsia="cs-CZ"/>
              </w:rPr>
              <w:t>ust</w:t>
            </w:r>
            <w:proofErr w:type="spellEnd"/>
            <w:r w:rsidRPr="00950041">
              <w:rPr>
                <w:lang w:eastAsia="cs-CZ"/>
              </w:rPr>
              <w:t>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73AB0101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</w:t>
      </w:r>
      <w:r w:rsidR="00D90F57">
        <w:t>_______________</w:t>
      </w:r>
      <w:r w:rsidR="005A559B">
        <w:rPr>
          <w:rFonts w:eastAsia="Calibri" w:cs="Arial"/>
        </w:rPr>
        <w:t xml:space="preserve"> dne </w:t>
      </w:r>
      <w:r w:rsidR="00D90F57">
        <w:t>________________________</w:t>
      </w:r>
      <w:r w:rsidR="00C246C9">
        <w:t>___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33A7D6C0" w:rsidR="005A559B" w:rsidRDefault="00D90F57" w:rsidP="00C246C9">
      <w:pPr>
        <w:tabs>
          <w:tab w:val="left" w:pos="6521"/>
        </w:tabs>
        <w:rPr>
          <w:rFonts w:eastAsia="Calibri" w:cs="Arial"/>
        </w:rPr>
      </w:pPr>
      <w:r>
        <w:t>_____________________________________________</w:t>
      </w:r>
      <w:r>
        <w:t>_</w:t>
      </w:r>
      <w:r>
        <w:t>__</w:t>
      </w:r>
      <w:r>
        <w:tab/>
        <w:t>__</w:t>
      </w:r>
      <w:r>
        <w:t>__________________</w:t>
      </w:r>
      <w:r>
        <w:t>_</w:t>
      </w:r>
    </w:p>
    <w:p w14:paraId="24C9907D" w14:textId="23BCD305" w:rsidR="00EC2C97" w:rsidRPr="00BC41BC" w:rsidRDefault="005A559B" w:rsidP="00C246C9">
      <w:pPr>
        <w:tabs>
          <w:tab w:val="left" w:pos="7513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72B26" w14:textId="77777777" w:rsidR="00173B59" w:rsidRDefault="00173B59" w:rsidP="003E5669">
      <w:pPr>
        <w:spacing w:after="0" w:line="240" w:lineRule="auto"/>
      </w:pPr>
      <w:r>
        <w:separator/>
      </w:r>
    </w:p>
  </w:endnote>
  <w:endnote w:type="continuationSeparator" w:id="0">
    <w:p w14:paraId="27F10473" w14:textId="77777777" w:rsidR="00173B59" w:rsidRDefault="00173B59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57257C">
          <w:rPr>
            <w:noProof/>
          </w:rPr>
          <w:t>3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AB854C" w14:textId="77777777" w:rsidR="00173B59" w:rsidRDefault="00173B59" w:rsidP="003E5669">
      <w:pPr>
        <w:spacing w:after="0" w:line="240" w:lineRule="auto"/>
      </w:pPr>
      <w:r>
        <w:separator/>
      </w:r>
    </w:p>
  </w:footnote>
  <w:footnote w:type="continuationSeparator" w:id="0">
    <w:p w14:paraId="445E96EC" w14:textId="77777777" w:rsidR="00173B59" w:rsidRDefault="00173B59" w:rsidP="003E5669">
      <w:pPr>
        <w:spacing w:after="0" w:line="240" w:lineRule="auto"/>
      </w:pPr>
      <w:r>
        <w:continuationSeparator/>
      </w:r>
    </w:p>
  </w:footnote>
  <w:footnote w:id="1">
    <w:p w14:paraId="133377FE" w14:textId="2CEFCB55" w:rsidR="00D90F57" w:rsidRPr="00D90F57" w:rsidRDefault="00D90F57">
      <w:pPr>
        <w:pStyle w:val="Textpoznpodarou"/>
        <w:rPr>
          <w:lang w:val="cs-CZ"/>
        </w:rPr>
      </w:pPr>
      <w:r w:rsidRPr="00D90F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90F57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>V případě více partnerů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v projektu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uveďte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čestné prohlášení za </w:t>
      </w:r>
      <w:r>
        <w:rPr>
          <w:rFonts w:asciiTheme="minorHAnsi" w:hAnsiTheme="minorHAnsi" w:cstheme="minorHAnsi"/>
          <w:sz w:val="16"/>
          <w:szCs w:val="16"/>
          <w:lang w:val="cs-CZ"/>
        </w:rPr>
        <w:t>každého z partnerů.</w:t>
      </w:r>
    </w:p>
  </w:footnote>
  <w:footnote w:id="2">
    <w:p w14:paraId="3465315C" w14:textId="4A4B0ABA" w:rsidR="00D90F57" w:rsidRPr="00D90F57" w:rsidRDefault="00D90F57">
      <w:pPr>
        <w:pStyle w:val="Textpoznpodarou"/>
        <w:rPr>
          <w:lang w:val="cs-CZ"/>
        </w:rPr>
      </w:pPr>
      <w:r w:rsidRPr="00D90F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90F57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 w:rsidRPr="00D90F57">
        <w:rPr>
          <w:rFonts w:asciiTheme="minorHAnsi" w:hAnsiTheme="minorHAnsi" w:cstheme="minorHAnsi"/>
          <w:sz w:val="16"/>
          <w:szCs w:val="16"/>
          <w:lang w:val="cs-CZ"/>
        </w:rPr>
        <w:t>V případě více partnerů označte každého z nich pořadovým číslem.</w:t>
      </w:r>
    </w:p>
  </w:footnote>
  <w:footnote w:id="3">
    <w:p w14:paraId="2F0605CE" w14:textId="1FE474D0" w:rsidR="00D90F57" w:rsidRPr="00D90F57" w:rsidRDefault="00D90F57" w:rsidP="00D90F57">
      <w:pPr>
        <w:pStyle w:val="Textpoznpodarou"/>
        <w:ind w:left="0" w:firstLine="0"/>
        <w:rPr>
          <w:lang w:val="cs-CZ"/>
        </w:rPr>
      </w:pPr>
      <w:r w:rsidRPr="00D90F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D90F57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>Viz poznámka č. 2</w:t>
      </w:r>
      <w:r w:rsidRPr="00D90F57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4">
    <w:p w14:paraId="45C76F3F" w14:textId="1A6209C9" w:rsidR="0062635A" w:rsidRPr="0060595F" w:rsidRDefault="0062635A" w:rsidP="0062635A">
      <w:pPr>
        <w:pStyle w:val="Textpoznpodarou"/>
        <w:rPr>
          <w:lang w:val="cs-CZ"/>
        </w:rPr>
      </w:pPr>
      <w:r w:rsidRPr="0062635A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2635A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 w:rsidRPr="0062635A">
        <w:rPr>
          <w:rFonts w:asciiTheme="minorHAnsi" w:hAnsiTheme="minorHAnsi" w:cstheme="minorHAnsi"/>
          <w:sz w:val="16"/>
          <w:szCs w:val="16"/>
        </w:rPr>
        <w:t>Uveďte název partnera</w:t>
      </w:r>
      <w:r w:rsidR="00D90F57">
        <w:rPr>
          <w:rFonts w:asciiTheme="minorHAnsi" w:hAnsiTheme="minorHAnsi" w:cstheme="minorHAnsi"/>
          <w:sz w:val="16"/>
          <w:szCs w:val="16"/>
          <w:lang w:val="cs-CZ"/>
        </w:rPr>
        <w:t xml:space="preserve"> včetně jeho pořadového čísla</w:t>
      </w:r>
      <w:r w:rsidRPr="0062635A">
        <w:rPr>
          <w:rFonts w:asciiTheme="minorHAnsi" w:hAnsiTheme="minorHAnsi" w:cstheme="minorHAnsi"/>
          <w:sz w:val="16"/>
          <w:szCs w:val="16"/>
        </w:rPr>
        <w:t>.</w:t>
      </w:r>
    </w:p>
  </w:footnote>
  <w:footnote w:id="5">
    <w:p w14:paraId="676AD095" w14:textId="445D8712" w:rsidR="0062635A" w:rsidRPr="0062635A" w:rsidRDefault="0062635A" w:rsidP="0062635A">
      <w:pPr>
        <w:pStyle w:val="Textpoznpodarou"/>
        <w:rPr>
          <w:lang w:val="cs-CZ"/>
        </w:rPr>
      </w:pPr>
      <w:r w:rsidRPr="0062635A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2635A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 w:rsidR="00D90F57" w:rsidRPr="0062635A">
        <w:rPr>
          <w:rFonts w:asciiTheme="minorHAnsi" w:hAnsiTheme="minorHAnsi" w:cstheme="minorHAnsi"/>
          <w:sz w:val="16"/>
          <w:szCs w:val="16"/>
        </w:rPr>
        <w:t>Uveďte název partnera</w:t>
      </w:r>
      <w:r w:rsidR="00D90F57">
        <w:rPr>
          <w:rFonts w:asciiTheme="minorHAnsi" w:hAnsiTheme="minorHAnsi" w:cstheme="minorHAnsi"/>
          <w:sz w:val="16"/>
          <w:szCs w:val="16"/>
          <w:lang w:val="cs-CZ"/>
        </w:rPr>
        <w:t xml:space="preserve"> včetně jeho pořadového čísla</w:t>
      </w:r>
      <w:r w:rsidR="00D90F57" w:rsidRPr="0062635A">
        <w:rPr>
          <w:rFonts w:asciiTheme="minorHAnsi" w:hAnsiTheme="minorHAnsi" w:cstheme="minorHAnsi"/>
          <w:sz w:val="16"/>
          <w:szCs w:val="16"/>
        </w:rPr>
        <w:t>.</w:t>
      </w:r>
    </w:p>
  </w:footnote>
  <w:footnote w:id="6">
    <w:p w14:paraId="6EF1FACE" w14:textId="335B0220" w:rsidR="0062635A" w:rsidRPr="0060595F" w:rsidRDefault="0062635A" w:rsidP="0062635A">
      <w:pPr>
        <w:pStyle w:val="Textpoznpodarou"/>
        <w:rPr>
          <w:lang w:val="cs-CZ"/>
        </w:rPr>
      </w:pPr>
      <w:r w:rsidRPr="0062635A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2635A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 w:rsidR="00D90F57" w:rsidRPr="0062635A">
        <w:rPr>
          <w:rFonts w:asciiTheme="minorHAnsi" w:hAnsiTheme="minorHAnsi" w:cstheme="minorHAnsi"/>
          <w:sz w:val="16"/>
          <w:szCs w:val="16"/>
        </w:rPr>
        <w:t>Uveďte název partnera</w:t>
      </w:r>
      <w:r w:rsidR="00D90F57">
        <w:rPr>
          <w:rFonts w:asciiTheme="minorHAnsi" w:hAnsiTheme="minorHAnsi" w:cstheme="minorHAnsi"/>
          <w:sz w:val="16"/>
          <w:szCs w:val="16"/>
          <w:lang w:val="cs-CZ"/>
        </w:rPr>
        <w:t xml:space="preserve"> včetně jeho pořadového čísla</w:t>
      </w:r>
      <w:r w:rsidR="00D90F57" w:rsidRPr="0062635A">
        <w:rPr>
          <w:rFonts w:asciiTheme="minorHAnsi" w:hAnsiTheme="minorHAnsi" w:cstheme="minorHAnsi"/>
          <w:sz w:val="16"/>
          <w:szCs w:val="16"/>
        </w:rPr>
        <w:t>.</w:t>
      </w:r>
    </w:p>
  </w:footnote>
  <w:footnote w:id="7">
    <w:p w14:paraId="1A9E31D7" w14:textId="08A724EF" w:rsidR="00F63D19" w:rsidRPr="00F63D19" w:rsidRDefault="00F63D19" w:rsidP="00F63D19">
      <w:pPr>
        <w:pStyle w:val="Textpoznpodarou"/>
        <w:rPr>
          <w:lang w:val="cs-CZ"/>
        </w:rPr>
      </w:pPr>
      <w:r w:rsidRPr="002F7BB0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44A64">
        <w:rPr>
          <w:rFonts w:asciiTheme="minorHAnsi" w:hAnsiTheme="minorHAnsi" w:cstheme="minorHAnsi"/>
          <w:sz w:val="16"/>
          <w:szCs w:val="16"/>
        </w:rPr>
        <w:t xml:space="preserve"> </w:t>
      </w:r>
      <w:r w:rsidR="008122FE" w:rsidRPr="002F7BB0">
        <w:rPr>
          <w:rFonts w:asciiTheme="minorHAnsi" w:hAnsiTheme="minorHAnsi" w:cstheme="minorHAnsi"/>
          <w:sz w:val="16"/>
          <w:szCs w:val="16"/>
        </w:rPr>
        <w:t>Partner</w:t>
      </w:r>
      <w:r w:rsidRPr="002F7BB0">
        <w:rPr>
          <w:rFonts w:asciiTheme="minorHAnsi" w:hAnsiTheme="minorHAnsi" w:cstheme="minorHAnsi"/>
          <w:sz w:val="16"/>
          <w:szCs w:val="16"/>
        </w:rPr>
        <w:t xml:space="preserve"> zaškrtne pouze </w:t>
      </w:r>
      <w:r w:rsidRPr="00444A64">
        <w:rPr>
          <w:rFonts w:asciiTheme="minorHAnsi" w:hAnsiTheme="minorHAnsi" w:cstheme="minorHAnsi"/>
          <w:sz w:val="16"/>
          <w:szCs w:val="16"/>
        </w:rPr>
        <w:t>relevantní</w:t>
      </w:r>
      <w:r w:rsidRPr="002F7BB0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8">
    <w:p w14:paraId="6EDDBA7F" w14:textId="4309E44E" w:rsidR="00B9478C" w:rsidRPr="00B9478C" w:rsidRDefault="00B9478C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B9478C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B9478C">
        <w:rPr>
          <w:rFonts w:asciiTheme="minorHAnsi" w:hAnsiTheme="minorHAnsi" w:cstheme="minorHAnsi"/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>Dokládá pouze partner s finančním příspěvkem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, </w:t>
      </w:r>
      <w:r w:rsidR="00191806" w:rsidRPr="00F52DE2">
        <w:rPr>
          <w:rFonts w:asciiTheme="minorHAnsi" w:hAnsiTheme="minorHAnsi" w:cstheme="minorHAnsi"/>
          <w:sz w:val="16"/>
          <w:szCs w:val="16"/>
        </w:rPr>
        <w:t>neprohlašují OSS, PO OSS, školy a školská zařízení zřizovaná ministerstvy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 xml:space="preserve"> a subjekty</w:t>
      </w:r>
      <w:r w:rsidR="00191806" w:rsidRPr="00472CFC">
        <w:rPr>
          <w:rFonts w:asciiTheme="minorHAnsi" w:hAnsiTheme="minorHAnsi" w:cstheme="minorHAnsi"/>
          <w:sz w:val="16"/>
          <w:szCs w:val="16"/>
          <w:lang w:val="cs-CZ"/>
        </w:rPr>
        <w:t>, u nichž je spolufinancování projektu dle kap. 8.1.5 ve výši 0 %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9">
    <w:p w14:paraId="78C8FC50" w14:textId="582EEDDD" w:rsidR="00B9478C" w:rsidRPr="00191806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191806">
        <w:rPr>
          <w:sz w:val="16"/>
          <w:szCs w:val="16"/>
          <w:lang w:val="cs-CZ"/>
        </w:rPr>
        <w:t xml:space="preserve"> </w:t>
      </w:r>
      <w:proofErr w:type="spellStart"/>
      <w:r w:rsidR="00191806">
        <w:rPr>
          <w:rFonts w:asciiTheme="minorHAnsi" w:hAnsiTheme="minorHAnsi" w:cstheme="minorHAnsi"/>
          <w:sz w:val="16"/>
          <w:szCs w:val="16"/>
          <w:lang w:val="cs-CZ"/>
        </w:rPr>
        <w:t>Pr</w:t>
      </w:r>
      <w:proofErr w:type="spellEnd"/>
      <w:r w:rsidR="00191806"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ohlašuje pouze PO </w:t>
      </w:r>
      <w:r w:rsidR="00191806" w:rsidRPr="007444CA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či OSS zřízenou jinou</w:t>
      </w:r>
      <w:r w:rsidR="00191806" w:rsidRPr="00F52DE2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 xml:space="preserve"> OSS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10">
    <w:p w14:paraId="3DE0BF7C" w14:textId="080CFFE5" w:rsidR="00B9478C" w:rsidRPr="00191806" w:rsidRDefault="00B9478C">
      <w:pPr>
        <w:pStyle w:val="Textpoznpodarou"/>
        <w:rPr>
          <w:sz w:val="16"/>
          <w:szCs w:val="16"/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="00191806">
        <w:rPr>
          <w:rFonts w:asciiTheme="minorHAnsi" w:hAnsiTheme="minorHAnsi" w:cstheme="minorHAnsi"/>
          <w:sz w:val="16"/>
          <w:szCs w:val="16"/>
        </w:rPr>
        <w:t>N</w:t>
      </w:r>
      <w:r w:rsidRPr="00B9478C">
        <w:rPr>
          <w:rFonts w:asciiTheme="minorHAnsi" w:hAnsiTheme="minorHAnsi" w:cstheme="minorHAnsi"/>
          <w:sz w:val="16"/>
          <w:szCs w:val="16"/>
        </w:rPr>
        <w:t>eprohlašují</w:t>
      </w:r>
      <w:r w:rsidRPr="00B9478C">
        <w:rPr>
          <w:rFonts w:asciiTheme="minorHAnsi" w:hAnsiTheme="minorHAnsi" w:cstheme="minorHAnsi"/>
          <w:sz w:val="16"/>
          <w:szCs w:val="16"/>
          <w:lang w:val="cs-CZ"/>
        </w:rPr>
        <w:t xml:space="preserve"> partneři bez finančního příspěvku a </w:t>
      </w:r>
      <w:r w:rsidR="00191806">
        <w:rPr>
          <w:rFonts w:asciiTheme="minorHAnsi" w:hAnsiTheme="minorHAnsi" w:cstheme="minorHAnsi"/>
          <w:sz w:val="16"/>
          <w:szCs w:val="16"/>
        </w:rPr>
        <w:t xml:space="preserve">OSS, PO OSS, </w:t>
      </w:r>
      <w:r w:rsidR="00191806" w:rsidRPr="00F52DE2">
        <w:rPr>
          <w:rFonts w:asciiTheme="minorHAnsi" w:hAnsiTheme="minorHAnsi" w:cstheme="minorHAnsi"/>
          <w:sz w:val="16"/>
          <w:szCs w:val="16"/>
        </w:rPr>
        <w:t>územ. samospráv. celky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 xml:space="preserve"> a</w:t>
      </w:r>
      <w:r w:rsidR="00191806" w:rsidRPr="00F52DE2">
        <w:rPr>
          <w:rFonts w:asciiTheme="minorHAnsi" w:hAnsiTheme="minorHAnsi" w:cstheme="minorHAnsi"/>
          <w:sz w:val="16"/>
          <w:szCs w:val="16"/>
        </w:rPr>
        <w:t xml:space="preserve"> PO územ. samospráv. cel</w:t>
      </w:r>
      <w:r w:rsidR="00191806">
        <w:rPr>
          <w:rFonts w:asciiTheme="minorHAnsi" w:hAnsiTheme="minorHAnsi" w:cstheme="minorHAnsi"/>
          <w:sz w:val="16"/>
          <w:szCs w:val="16"/>
        </w:rPr>
        <w:t>ků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11">
    <w:p w14:paraId="358AE421" w14:textId="75C19E73" w:rsidR="00B9478C" w:rsidRPr="00191806" w:rsidRDefault="00B9478C">
      <w:pPr>
        <w:pStyle w:val="Textpoznpodarou"/>
        <w:rPr>
          <w:lang w:val="cs-CZ"/>
        </w:rPr>
      </w:pPr>
      <w:r w:rsidRPr="00B9478C">
        <w:rPr>
          <w:rStyle w:val="Znakapoznpodarou"/>
          <w:sz w:val="16"/>
          <w:szCs w:val="16"/>
        </w:rPr>
        <w:footnoteRef/>
      </w:r>
      <w:r w:rsidRPr="00B9478C">
        <w:rPr>
          <w:sz w:val="16"/>
          <w:szCs w:val="16"/>
        </w:rPr>
        <w:t xml:space="preserve">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B9478C">
        <w:rPr>
          <w:rFonts w:asciiTheme="minorHAnsi" w:hAnsiTheme="minorHAnsi" w:cstheme="minorHAnsi"/>
          <w:sz w:val="16"/>
          <w:szCs w:val="16"/>
        </w:rPr>
        <w:t xml:space="preserve"> - neprohlašují OSS; </w:t>
      </w:r>
      <w:r w:rsidRPr="00B9478C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="00191806">
        <w:rPr>
          <w:rFonts w:asciiTheme="minorHAnsi" w:hAnsiTheme="minorHAnsi" w:cstheme="minorHAnsi"/>
          <w:sz w:val="16"/>
          <w:szCs w:val="16"/>
        </w:rPr>
        <w:t xml:space="preserve"> - neprohlašují OSS a</w:t>
      </w:r>
      <w:r w:rsidRPr="00B9478C">
        <w:rPr>
          <w:rFonts w:asciiTheme="minorHAnsi" w:hAnsiTheme="minorHAnsi" w:cstheme="minorHAnsi"/>
          <w:sz w:val="16"/>
          <w:szCs w:val="16"/>
        </w:rPr>
        <w:t xml:space="preserve"> územní samosprávné celky</w:t>
      </w:r>
      <w:r w:rsidR="00191806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245A7"/>
    <w:multiLevelType w:val="hybridMultilevel"/>
    <w:tmpl w:val="0246AE5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4358F"/>
    <w:multiLevelType w:val="hybridMultilevel"/>
    <w:tmpl w:val="161A5CE0"/>
    <w:lvl w:ilvl="0" w:tplc="E5105D2E">
      <w:start w:val="1"/>
      <w:numFmt w:val="upperLetter"/>
      <w:lvlText w:val="%1."/>
      <w:lvlJc w:val="left"/>
      <w:pPr>
        <w:ind w:left="435" w:hanging="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332AC"/>
    <w:rsid w:val="00042AD6"/>
    <w:rsid w:val="000454C2"/>
    <w:rsid w:val="00065393"/>
    <w:rsid w:val="0006776B"/>
    <w:rsid w:val="000B62E9"/>
    <w:rsid w:val="000D4163"/>
    <w:rsid w:val="000E30BE"/>
    <w:rsid w:val="000E55CE"/>
    <w:rsid w:val="0011721E"/>
    <w:rsid w:val="00127380"/>
    <w:rsid w:val="0017079D"/>
    <w:rsid w:val="00173B59"/>
    <w:rsid w:val="00191806"/>
    <w:rsid w:val="001A5BBC"/>
    <w:rsid w:val="001A5E39"/>
    <w:rsid w:val="001D4ECC"/>
    <w:rsid w:val="002A52D5"/>
    <w:rsid w:val="002B678E"/>
    <w:rsid w:val="002F7BB0"/>
    <w:rsid w:val="00313D4E"/>
    <w:rsid w:val="003372A2"/>
    <w:rsid w:val="003D6FB8"/>
    <w:rsid w:val="003E5669"/>
    <w:rsid w:val="00444A64"/>
    <w:rsid w:val="004E4B16"/>
    <w:rsid w:val="004F3E90"/>
    <w:rsid w:val="0057257C"/>
    <w:rsid w:val="005A559B"/>
    <w:rsid w:val="005A6C33"/>
    <w:rsid w:val="005A6F6A"/>
    <w:rsid w:val="005E2A78"/>
    <w:rsid w:val="005F25CF"/>
    <w:rsid w:val="005F40F0"/>
    <w:rsid w:val="0060595F"/>
    <w:rsid w:val="0062635A"/>
    <w:rsid w:val="00673EB3"/>
    <w:rsid w:val="00681370"/>
    <w:rsid w:val="00683E15"/>
    <w:rsid w:val="00692B1E"/>
    <w:rsid w:val="006C45D8"/>
    <w:rsid w:val="006D0607"/>
    <w:rsid w:val="00735AB8"/>
    <w:rsid w:val="00756909"/>
    <w:rsid w:val="00790F1F"/>
    <w:rsid w:val="008122FE"/>
    <w:rsid w:val="008305A2"/>
    <w:rsid w:val="0084594D"/>
    <w:rsid w:val="00866CFC"/>
    <w:rsid w:val="008675C3"/>
    <w:rsid w:val="0088480E"/>
    <w:rsid w:val="00884B3A"/>
    <w:rsid w:val="0092749F"/>
    <w:rsid w:val="00971157"/>
    <w:rsid w:val="009F1BD2"/>
    <w:rsid w:val="009F40E0"/>
    <w:rsid w:val="00A32B38"/>
    <w:rsid w:val="00A36A64"/>
    <w:rsid w:val="00A44C0A"/>
    <w:rsid w:val="00A500D4"/>
    <w:rsid w:val="00A870C9"/>
    <w:rsid w:val="00A970EA"/>
    <w:rsid w:val="00AA5EEC"/>
    <w:rsid w:val="00B0591C"/>
    <w:rsid w:val="00B40C3D"/>
    <w:rsid w:val="00B46755"/>
    <w:rsid w:val="00B67460"/>
    <w:rsid w:val="00B8645C"/>
    <w:rsid w:val="00B9462A"/>
    <w:rsid w:val="00B9478C"/>
    <w:rsid w:val="00BC1D13"/>
    <w:rsid w:val="00BC1EF6"/>
    <w:rsid w:val="00BC41BC"/>
    <w:rsid w:val="00BE5238"/>
    <w:rsid w:val="00BF3E88"/>
    <w:rsid w:val="00C03D71"/>
    <w:rsid w:val="00C14BEC"/>
    <w:rsid w:val="00C246C9"/>
    <w:rsid w:val="00C304DF"/>
    <w:rsid w:val="00C37E06"/>
    <w:rsid w:val="00C46F61"/>
    <w:rsid w:val="00C544C5"/>
    <w:rsid w:val="00C6334D"/>
    <w:rsid w:val="00C908BD"/>
    <w:rsid w:val="00CA4460"/>
    <w:rsid w:val="00D034BD"/>
    <w:rsid w:val="00D13BD0"/>
    <w:rsid w:val="00D2628B"/>
    <w:rsid w:val="00D90F57"/>
    <w:rsid w:val="00E41D7D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63D19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15OPMSMT0001-28-116653</_dlc_DocId>
    <_dlc_DocIdUrl xmlns="0104a4cd-1400-468e-be1b-c7aad71d7d5a">
      <Url>https://op.msmt.cz/_layouts/15/DocIdRedir.aspx?ID=15OPMSMT0001-28-116653</Url>
      <Description>15OPMSMT0001-28-116653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E8D92AD-666D-46FD-9B50-E84D1F39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6</cp:revision>
  <cp:lastPrinted>2016-01-13T14:27:00Z</cp:lastPrinted>
  <dcterms:created xsi:type="dcterms:W3CDTF">2019-09-24T13:02:00Z</dcterms:created>
  <dcterms:modified xsi:type="dcterms:W3CDTF">2019-09-24T13:16:00Z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ec0a7bec-a55a-46c7-b4f2-5ba9a3ca0526</vt:lpwstr>
  </property>
  <property fmtid="{D5CDD505-2E9C-101B-9397-08002B2CF9AE}" pid="4" name="Komentář">
    <vt:lpwstr>předepsané písmo Calibri</vt:lpwstr>
  </property>
</Properties>
</file>