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188D8" w14:textId="77777777" w:rsidR="00DC5FD2" w:rsidRDefault="00DC5FD2" w:rsidP="00A3498F">
      <w:pPr>
        <w:pStyle w:val="Default"/>
        <w:rPr>
          <w:b/>
          <w:bCs/>
          <w:sz w:val="23"/>
          <w:szCs w:val="23"/>
        </w:rPr>
      </w:pPr>
    </w:p>
    <w:p w14:paraId="49B188D9" w14:textId="77777777" w:rsidR="00DC5FD2" w:rsidRPr="006F5F87" w:rsidRDefault="00DC5FD2" w:rsidP="006F5F87">
      <w:pPr>
        <w:pStyle w:val="Nadpis2"/>
        <w:rPr>
          <w:rFonts w:ascii="Arial" w:hAnsi="Arial" w:cs="Arial"/>
          <w:b/>
          <w:color w:val="000000" w:themeColor="text1"/>
        </w:rPr>
      </w:pPr>
      <w:r w:rsidRPr="006F5F87">
        <w:rPr>
          <w:rFonts w:ascii="Arial" w:eastAsia="Times New Roman" w:hAnsi="Arial" w:cs="Arial"/>
          <w:color w:val="000000" w:themeColor="text1"/>
        </w:rPr>
        <w:t>Výzva Budování kapacit pro rozvoj škol II</w:t>
      </w:r>
      <w:r w:rsidRPr="006F5F87">
        <w:rPr>
          <w:rFonts w:ascii="Arial" w:hAnsi="Arial" w:cs="Arial"/>
          <w:b/>
          <w:color w:val="000000" w:themeColor="text1"/>
        </w:rPr>
        <w:t xml:space="preserve"> </w:t>
      </w:r>
    </w:p>
    <w:p w14:paraId="49B188DA" w14:textId="70FB45A8" w:rsidR="00DC5FD2" w:rsidRPr="006F5F87" w:rsidRDefault="00DC5FD2" w:rsidP="006F5F87">
      <w:pPr>
        <w:pStyle w:val="Nadpis2"/>
        <w:rPr>
          <w:rFonts w:ascii="Arial" w:hAnsi="Arial" w:cs="Arial"/>
          <w:color w:val="000000" w:themeColor="text1"/>
        </w:rPr>
      </w:pPr>
      <w:r w:rsidRPr="006F5F87">
        <w:rPr>
          <w:rFonts w:ascii="Arial" w:hAnsi="Arial" w:cs="Arial"/>
          <w:color w:val="000000" w:themeColor="text1"/>
        </w:rPr>
        <w:t xml:space="preserve">Povinně volitelná aktivita č. </w:t>
      </w:r>
      <w:r w:rsidR="00935186">
        <w:rPr>
          <w:rFonts w:ascii="Arial" w:hAnsi="Arial" w:cs="Arial"/>
          <w:color w:val="000000" w:themeColor="text1"/>
        </w:rPr>
        <w:t>6</w:t>
      </w:r>
    </w:p>
    <w:p w14:paraId="49B188DB" w14:textId="77777777" w:rsidR="00DC5FD2" w:rsidRDefault="00DC5FD2" w:rsidP="00DC5FD2">
      <w:pPr>
        <w:pStyle w:val="Default"/>
        <w:tabs>
          <w:tab w:val="left" w:pos="1284"/>
        </w:tabs>
        <w:rPr>
          <w:rFonts w:cs="Calibri"/>
        </w:rPr>
      </w:pPr>
    </w:p>
    <w:p w14:paraId="49B188DE" w14:textId="520E6D3C" w:rsidR="00DC2B94" w:rsidRPr="006F5F87" w:rsidRDefault="00DD346E" w:rsidP="006F5F87">
      <w:pPr>
        <w:pStyle w:val="Nadpis1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6F5F87">
        <w:rPr>
          <w:rFonts w:ascii="Arial" w:hAnsi="Arial" w:cs="Arial"/>
          <w:b/>
          <w:color w:val="000000" w:themeColor="text1"/>
          <w:sz w:val="28"/>
          <w:szCs w:val="28"/>
        </w:rPr>
        <w:t xml:space="preserve">Odborný a didaktický posudek </w:t>
      </w:r>
      <w:r w:rsidR="005238E2" w:rsidRPr="006F5F87">
        <w:rPr>
          <w:rFonts w:ascii="Arial" w:hAnsi="Arial" w:cs="Arial"/>
          <w:b/>
          <w:color w:val="000000" w:themeColor="text1"/>
          <w:sz w:val="28"/>
          <w:szCs w:val="28"/>
        </w:rPr>
        <w:t>programu</w:t>
      </w:r>
    </w:p>
    <w:p w14:paraId="5AE1C442" w14:textId="535A716B" w:rsidR="009F64EB" w:rsidRPr="006F5F87" w:rsidRDefault="009F64EB" w:rsidP="006F5F87">
      <w:pPr>
        <w:pStyle w:val="Nadpis1"/>
        <w:jc w:val="center"/>
        <w:rPr>
          <w:rFonts w:ascii="Arial" w:hAnsi="Arial" w:cs="Arial"/>
          <w:b/>
          <w:i/>
          <w:color w:val="000000" w:themeColor="text1"/>
          <w:sz w:val="28"/>
          <w:szCs w:val="28"/>
          <w:lang w:eastAsia="cs-CZ"/>
        </w:rPr>
      </w:pPr>
      <w:r w:rsidRPr="006F5F87">
        <w:rPr>
          <w:rFonts w:ascii="Arial" w:hAnsi="Arial" w:cs="Arial"/>
          <w:b/>
          <w:i/>
          <w:color w:val="000000" w:themeColor="text1"/>
          <w:sz w:val="28"/>
          <w:szCs w:val="28"/>
          <w:lang w:eastAsia="cs-CZ"/>
        </w:rPr>
        <w:t>(</w:t>
      </w:r>
      <w:r w:rsidR="00221B2E" w:rsidRPr="006F5F87">
        <w:rPr>
          <w:rFonts w:ascii="Arial" w:hAnsi="Arial" w:cs="Arial"/>
          <w:b/>
          <w:i/>
          <w:color w:val="000000" w:themeColor="text1"/>
          <w:sz w:val="28"/>
          <w:szCs w:val="28"/>
          <w:lang w:eastAsia="cs-CZ"/>
        </w:rPr>
        <w:t>v</w:t>
      </w:r>
      <w:r w:rsidRPr="006F5F87">
        <w:rPr>
          <w:rFonts w:ascii="Arial" w:hAnsi="Arial" w:cs="Arial"/>
          <w:b/>
          <w:i/>
          <w:color w:val="000000" w:themeColor="text1"/>
          <w:sz w:val="28"/>
          <w:szCs w:val="28"/>
          <w:lang w:eastAsia="cs-CZ"/>
        </w:rPr>
        <w:t>zor)</w:t>
      </w:r>
    </w:p>
    <w:p w14:paraId="77A411B3" w14:textId="77777777" w:rsidR="00F1270E" w:rsidRDefault="00F1270E" w:rsidP="006F5F87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6EE5B632" w14:textId="25759296" w:rsidR="00F852BD" w:rsidRPr="006C52A7" w:rsidRDefault="00DD346E" w:rsidP="006F5F87">
      <w:pPr>
        <w:pStyle w:val="Default"/>
        <w:jc w:val="both"/>
        <w:rPr>
          <w:rFonts w:ascii="Arial" w:hAnsi="Arial" w:cs="Arial"/>
          <w:bCs/>
          <w:i/>
          <w:sz w:val="22"/>
          <w:szCs w:val="22"/>
        </w:rPr>
      </w:pPr>
      <w:r w:rsidRPr="006C52A7">
        <w:rPr>
          <w:rFonts w:ascii="Arial" w:hAnsi="Arial" w:cs="Arial"/>
          <w:bCs/>
          <w:i/>
          <w:sz w:val="22"/>
          <w:szCs w:val="22"/>
        </w:rPr>
        <w:t xml:space="preserve">Dva odborné a didaktické posudky jsou součástí finální verze každého vytvořeného programu. Dva </w:t>
      </w:r>
      <w:r w:rsidRPr="006C52A7">
        <w:rPr>
          <w:rFonts w:ascii="Arial" w:hAnsi="Arial" w:cs="Arial"/>
          <w:i/>
          <w:sz w:val="22"/>
          <w:szCs w:val="22"/>
        </w:rPr>
        <w:t>posuzovatelé zpracováva</w:t>
      </w:r>
      <w:r w:rsidR="00C07193" w:rsidRPr="006C52A7">
        <w:rPr>
          <w:rFonts w:ascii="Arial" w:hAnsi="Arial" w:cs="Arial"/>
          <w:i/>
          <w:sz w:val="22"/>
          <w:szCs w:val="22"/>
        </w:rPr>
        <w:t>jí</w:t>
      </w:r>
      <w:r w:rsidRPr="006C52A7">
        <w:rPr>
          <w:rFonts w:ascii="Arial" w:hAnsi="Arial" w:cs="Arial"/>
          <w:i/>
          <w:sz w:val="22"/>
          <w:szCs w:val="22"/>
        </w:rPr>
        <w:t xml:space="preserve"> posudky nezávisle jeden na druhém a současně </w:t>
      </w:r>
      <w:r w:rsidR="00C07193" w:rsidRPr="006C52A7">
        <w:rPr>
          <w:rFonts w:ascii="Arial" w:hAnsi="Arial" w:cs="Arial"/>
          <w:i/>
          <w:sz w:val="22"/>
          <w:szCs w:val="22"/>
        </w:rPr>
        <w:t xml:space="preserve">se </w:t>
      </w:r>
      <w:r w:rsidRPr="006C52A7">
        <w:rPr>
          <w:rFonts w:ascii="Arial" w:hAnsi="Arial" w:cs="Arial"/>
          <w:i/>
          <w:sz w:val="22"/>
          <w:szCs w:val="22"/>
        </w:rPr>
        <w:t>nepodílel</w:t>
      </w:r>
      <w:r w:rsidR="00C07193" w:rsidRPr="006C52A7">
        <w:rPr>
          <w:rFonts w:ascii="Arial" w:hAnsi="Arial" w:cs="Arial"/>
          <w:i/>
          <w:sz w:val="22"/>
          <w:szCs w:val="22"/>
        </w:rPr>
        <w:t>i</w:t>
      </w:r>
      <w:r w:rsidRPr="006C52A7">
        <w:rPr>
          <w:rFonts w:ascii="Arial" w:hAnsi="Arial" w:cs="Arial"/>
          <w:i/>
          <w:sz w:val="22"/>
          <w:szCs w:val="22"/>
        </w:rPr>
        <w:t xml:space="preserve"> na tvorbě posuzovaných programů a s nimi souvisejících materiálů.  </w:t>
      </w:r>
      <w:r w:rsidRPr="006C52A7">
        <w:rPr>
          <w:rFonts w:ascii="Arial" w:hAnsi="Arial" w:cs="Arial"/>
          <w:bCs/>
          <w:i/>
          <w:sz w:val="22"/>
          <w:szCs w:val="22"/>
        </w:rPr>
        <w:t xml:space="preserve">Smysl a podmínky zpracování odborných </w:t>
      </w:r>
      <w:r w:rsidR="00BA4CEF" w:rsidRPr="006C52A7">
        <w:rPr>
          <w:rFonts w:ascii="Arial" w:hAnsi="Arial" w:cs="Arial"/>
          <w:bCs/>
          <w:i/>
          <w:sz w:val="22"/>
          <w:szCs w:val="22"/>
        </w:rPr>
        <w:br/>
      </w:r>
      <w:r w:rsidRPr="006C52A7">
        <w:rPr>
          <w:rFonts w:ascii="Arial" w:hAnsi="Arial" w:cs="Arial"/>
          <w:bCs/>
          <w:i/>
          <w:sz w:val="22"/>
          <w:szCs w:val="22"/>
        </w:rPr>
        <w:t>a didaktických posudků jsou uvedeny v Pravidlech pro žadatele a příjemce – specifická část</w:t>
      </w:r>
      <w:r w:rsidR="0060278E" w:rsidRPr="006C52A7">
        <w:rPr>
          <w:rFonts w:ascii="Arial" w:hAnsi="Arial" w:cs="Arial"/>
          <w:bCs/>
          <w:i/>
          <w:sz w:val="22"/>
          <w:szCs w:val="22"/>
        </w:rPr>
        <w:t>,</w:t>
      </w:r>
      <w:r w:rsidRPr="006C52A7">
        <w:rPr>
          <w:rFonts w:ascii="Arial" w:hAnsi="Arial" w:cs="Arial"/>
          <w:bCs/>
          <w:i/>
          <w:sz w:val="22"/>
          <w:szCs w:val="22"/>
        </w:rPr>
        <w:t xml:space="preserve"> </w:t>
      </w:r>
      <w:r w:rsidR="00BA4CEF" w:rsidRPr="006C52A7">
        <w:rPr>
          <w:rFonts w:ascii="Arial" w:hAnsi="Arial" w:cs="Arial"/>
          <w:bCs/>
          <w:i/>
          <w:sz w:val="22"/>
          <w:szCs w:val="22"/>
        </w:rPr>
        <w:br/>
      </w:r>
      <w:r w:rsidR="001620F5">
        <w:rPr>
          <w:rFonts w:ascii="Arial" w:hAnsi="Arial" w:cs="Arial"/>
          <w:bCs/>
          <w:i/>
          <w:sz w:val="22"/>
          <w:szCs w:val="22"/>
        </w:rPr>
        <w:t>kap. 5,2,4</w:t>
      </w:r>
      <w:r w:rsidRPr="006C52A7">
        <w:rPr>
          <w:rFonts w:ascii="Arial" w:hAnsi="Arial" w:cs="Arial"/>
          <w:bCs/>
          <w:i/>
          <w:sz w:val="22"/>
          <w:szCs w:val="22"/>
        </w:rPr>
        <w:t>:</w:t>
      </w:r>
    </w:p>
    <w:p w14:paraId="22136A50" w14:textId="77777777" w:rsidR="004032E2" w:rsidRPr="006F5F87" w:rsidRDefault="004032E2" w:rsidP="00A3498F">
      <w:pPr>
        <w:pStyle w:val="Default"/>
        <w:rPr>
          <w:rFonts w:ascii="Arial" w:hAnsi="Arial" w:cs="Arial"/>
          <w:bCs/>
          <w:sz w:val="22"/>
          <w:szCs w:val="22"/>
        </w:rPr>
      </w:pPr>
    </w:p>
    <w:p w14:paraId="73DF30FC" w14:textId="77777777" w:rsidR="00DD346E" w:rsidRPr="006F5F87" w:rsidRDefault="00DD346E" w:rsidP="00DD34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6F5F87">
        <w:rPr>
          <w:rFonts w:ascii="Arial" w:hAnsi="Arial" w:cs="Arial"/>
          <w:i/>
          <w:color w:val="000000"/>
        </w:rPr>
        <w:t xml:space="preserve">Případné připomínky a návrhy posuzovatelů příjemce vypořádá a zadá posuzovatelům (kteří zpracovali původní posudek) následně vypracování nového posudku. Podmínkou pro schválení výstupu jsou dva doporučující posudky, které budou součástí finální verze programu. </w:t>
      </w:r>
    </w:p>
    <w:p w14:paraId="7F7CB94C" w14:textId="2A855318" w:rsidR="00DD346E" w:rsidRPr="006F5F87" w:rsidRDefault="00DD346E" w:rsidP="00DD346E">
      <w:pPr>
        <w:pStyle w:val="Default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6F5F87">
        <w:rPr>
          <w:rFonts w:ascii="Arial" w:hAnsi="Arial" w:cs="Arial"/>
          <w:i/>
          <w:sz w:val="22"/>
          <w:szCs w:val="22"/>
        </w:rPr>
        <w:t>Schvalující posudky potvrzují soulad nově vytvořeného programu se zaměřením výzvy, soulad se strategickými dokumenty,</w:t>
      </w:r>
      <w:r w:rsidR="00935186">
        <w:rPr>
          <w:rFonts w:ascii="Arial" w:hAnsi="Arial" w:cs="Arial"/>
          <w:i/>
          <w:sz w:val="22"/>
          <w:szCs w:val="22"/>
        </w:rPr>
        <w:t xml:space="preserve"> s</w:t>
      </w:r>
      <w:r w:rsidRPr="006F5F87">
        <w:rPr>
          <w:rFonts w:ascii="Arial" w:hAnsi="Arial" w:cs="Arial"/>
          <w:i/>
          <w:sz w:val="22"/>
          <w:szCs w:val="22"/>
        </w:rPr>
        <w:t xml:space="preserve"> požadavky na výstupy této aktivity a </w:t>
      </w:r>
      <w:r w:rsidR="002A3B55">
        <w:rPr>
          <w:rFonts w:ascii="Arial" w:hAnsi="Arial" w:cs="Arial"/>
          <w:i/>
          <w:sz w:val="22"/>
          <w:szCs w:val="22"/>
        </w:rPr>
        <w:t xml:space="preserve">potvrzují </w:t>
      </w:r>
      <w:r w:rsidRPr="006F5F87">
        <w:rPr>
          <w:rFonts w:ascii="Arial" w:hAnsi="Arial" w:cs="Arial"/>
          <w:i/>
          <w:sz w:val="22"/>
          <w:szCs w:val="22"/>
        </w:rPr>
        <w:t xml:space="preserve">potřebnou odbornou </w:t>
      </w:r>
      <w:r w:rsidR="00935186">
        <w:rPr>
          <w:rFonts w:ascii="Arial" w:hAnsi="Arial" w:cs="Arial"/>
          <w:i/>
          <w:sz w:val="22"/>
          <w:szCs w:val="22"/>
        </w:rPr>
        <w:br/>
      </w:r>
      <w:r w:rsidRPr="006F5F87">
        <w:rPr>
          <w:rFonts w:ascii="Arial" w:hAnsi="Arial" w:cs="Arial"/>
          <w:i/>
          <w:sz w:val="22"/>
          <w:szCs w:val="22"/>
        </w:rPr>
        <w:t>a didaktickou úroveň vytvořeného programu.</w:t>
      </w:r>
    </w:p>
    <w:p w14:paraId="5073109D" w14:textId="77777777" w:rsidR="002A3B55" w:rsidRPr="006F5F87" w:rsidRDefault="002A3B55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AA85D81" w14:textId="77777777" w:rsidR="00CD118F" w:rsidRDefault="00CD118F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8181D65" w14:textId="77777777" w:rsidR="00CD118F" w:rsidRPr="006F5F87" w:rsidRDefault="00CD118F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76ACD12" w14:textId="77777777" w:rsidR="00DD346E" w:rsidRPr="006F5F87" w:rsidRDefault="00DD346E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74A2899" w14:textId="77777777" w:rsidR="00DD346E" w:rsidRPr="006F5F87" w:rsidRDefault="00DD346E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9B188E3" w14:textId="77777777" w:rsidR="00DC5FD2" w:rsidRPr="006F5F87" w:rsidRDefault="00921FBA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F5F87">
        <w:rPr>
          <w:rFonts w:ascii="Arial" w:hAnsi="Arial" w:cs="Arial"/>
          <w:b/>
          <w:bCs/>
          <w:sz w:val="22"/>
          <w:szCs w:val="22"/>
        </w:rPr>
        <w:t>I.</w:t>
      </w:r>
    </w:p>
    <w:p w14:paraId="49B188E4" w14:textId="77777777" w:rsidR="00DC5FD2" w:rsidRPr="006F5F87" w:rsidRDefault="00DC5FD2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XSpec="center" w:tblpY="25"/>
        <w:tblW w:w="9923" w:type="dxa"/>
        <w:jc w:val="center"/>
        <w:tblLook w:val="04A0" w:firstRow="1" w:lastRow="0" w:firstColumn="1" w:lastColumn="0" w:noHBand="0" w:noVBand="1"/>
      </w:tblPr>
      <w:tblGrid>
        <w:gridCol w:w="3681"/>
        <w:gridCol w:w="6242"/>
      </w:tblGrid>
      <w:tr w:rsidR="005238E2" w:rsidRPr="00F1270E" w14:paraId="49B188E8" w14:textId="77777777" w:rsidTr="006C52A7">
        <w:trPr>
          <w:trHeight w:val="848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9B188E5" w14:textId="77777777" w:rsidR="005238E2" w:rsidRPr="006F5F87" w:rsidRDefault="005238E2" w:rsidP="005238E2">
            <w:pPr>
              <w:ind w:right="-709"/>
              <w:jc w:val="both"/>
              <w:rPr>
                <w:rFonts w:ascii="Arial" w:hAnsi="Arial" w:cs="Arial"/>
                <w:b/>
              </w:rPr>
            </w:pPr>
            <w:r w:rsidRPr="006F5F87">
              <w:rPr>
                <w:rFonts w:ascii="Arial" w:hAnsi="Arial" w:cs="Arial"/>
                <w:b/>
              </w:rPr>
              <w:t>Příjemce</w:t>
            </w:r>
          </w:p>
          <w:p w14:paraId="49B188E6" w14:textId="77777777" w:rsidR="005238E2" w:rsidRPr="006F5F87" w:rsidRDefault="005238E2" w:rsidP="005238E2">
            <w:pPr>
              <w:ind w:right="-709"/>
              <w:jc w:val="both"/>
              <w:rPr>
                <w:rFonts w:ascii="Arial" w:eastAsia="Times New Roman" w:hAnsi="Arial" w:cs="Arial"/>
                <w:b/>
                <w:bCs/>
                <w:color w:val="003399"/>
              </w:rPr>
            </w:pPr>
          </w:p>
        </w:tc>
        <w:tc>
          <w:tcPr>
            <w:tcW w:w="6242" w:type="dxa"/>
          </w:tcPr>
          <w:p w14:paraId="49B188E7" w14:textId="77777777" w:rsidR="005238E2" w:rsidRPr="006F5F87" w:rsidRDefault="005238E2" w:rsidP="005238E2">
            <w:pPr>
              <w:ind w:right="-711"/>
              <w:jc w:val="both"/>
              <w:rPr>
                <w:rFonts w:ascii="Arial" w:eastAsia="Times New Roman" w:hAnsi="Arial" w:cs="Arial"/>
                <w:bCs/>
                <w:color w:val="003399"/>
              </w:rPr>
            </w:pPr>
          </w:p>
        </w:tc>
      </w:tr>
      <w:tr w:rsidR="005238E2" w:rsidRPr="00F1270E" w14:paraId="49B188EC" w14:textId="77777777" w:rsidTr="006C52A7">
        <w:trPr>
          <w:trHeight w:val="690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9B188E9" w14:textId="77777777" w:rsidR="005238E2" w:rsidRPr="006F5F87" w:rsidRDefault="005238E2" w:rsidP="005238E2">
            <w:pPr>
              <w:ind w:right="-709"/>
              <w:jc w:val="both"/>
              <w:rPr>
                <w:rFonts w:ascii="Arial" w:hAnsi="Arial" w:cs="Arial"/>
                <w:b/>
              </w:rPr>
            </w:pPr>
            <w:r w:rsidRPr="006F5F87">
              <w:rPr>
                <w:rFonts w:ascii="Arial" w:hAnsi="Arial" w:cs="Arial"/>
                <w:b/>
              </w:rPr>
              <w:t>Registrační číslo projektu</w:t>
            </w:r>
          </w:p>
          <w:p w14:paraId="49B188EA" w14:textId="77777777" w:rsidR="005238E2" w:rsidRPr="006F5F87" w:rsidRDefault="005238E2" w:rsidP="005238E2">
            <w:pPr>
              <w:ind w:right="-709"/>
              <w:jc w:val="both"/>
              <w:rPr>
                <w:rFonts w:ascii="Arial" w:eastAsia="Times New Roman" w:hAnsi="Arial" w:cs="Arial"/>
                <w:b/>
                <w:bCs/>
                <w:color w:val="003399"/>
              </w:rPr>
            </w:pPr>
          </w:p>
        </w:tc>
        <w:tc>
          <w:tcPr>
            <w:tcW w:w="6242" w:type="dxa"/>
          </w:tcPr>
          <w:p w14:paraId="49B188EB" w14:textId="77777777" w:rsidR="005238E2" w:rsidRPr="006F5F87" w:rsidRDefault="005238E2" w:rsidP="005238E2">
            <w:pPr>
              <w:ind w:right="-711"/>
              <w:jc w:val="both"/>
              <w:rPr>
                <w:rFonts w:ascii="Arial" w:eastAsia="Times New Roman" w:hAnsi="Arial" w:cs="Arial"/>
                <w:bCs/>
                <w:color w:val="003399"/>
              </w:rPr>
            </w:pPr>
          </w:p>
        </w:tc>
      </w:tr>
      <w:tr w:rsidR="005238E2" w:rsidRPr="00F1270E" w14:paraId="49B188F0" w14:textId="77777777" w:rsidTr="006C52A7">
        <w:trPr>
          <w:trHeight w:val="735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9B188ED" w14:textId="77777777" w:rsidR="005238E2" w:rsidRPr="006F5F87" w:rsidRDefault="005238E2" w:rsidP="005238E2">
            <w:pPr>
              <w:ind w:right="-709"/>
              <w:jc w:val="both"/>
              <w:rPr>
                <w:rFonts w:ascii="Arial" w:hAnsi="Arial" w:cs="Arial"/>
                <w:b/>
              </w:rPr>
            </w:pPr>
            <w:r w:rsidRPr="006F5F87">
              <w:rPr>
                <w:rFonts w:ascii="Arial" w:hAnsi="Arial" w:cs="Arial"/>
                <w:b/>
              </w:rPr>
              <w:t>Název projektu</w:t>
            </w:r>
          </w:p>
          <w:p w14:paraId="49B188EE" w14:textId="77777777" w:rsidR="005238E2" w:rsidRPr="006F5F87" w:rsidRDefault="005238E2" w:rsidP="005238E2">
            <w:pPr>
              <w:ind w:right="-709"/>
              <w:jc w:val="both"/>
              <w:rPr>
                <w:rFonts w:ascii="Arial" w:eastAsia="Times New Roman" w:hAnsi="Arial" w:cs="Arial"/>
                <w:b/>
                <w:bCs/>
                <w:color w:val="003399"/>
              </w:rPr>
            </w:pPr>
          </w:p>
        </w:tc>
        <w:tc>
          <w:tcPr>
            <w:tcW w:w="6242" w:type="dxa"/>
          </w:tcPr>
          <w:p w14:paraId="49B188EF" w14:textId="77777777" w:rsidR="005238E2" w:rsidRPr="006F5F87" w:rsidRDefault="005238E2" w:rsidP="005238E2">
            <w:pPr>
              <w:ind w:right="-711"/>
              <w:jc w:val="both"/>
              <w:rPr>
                <w:rFonts w:ascii="Arial" w:eastAsia="Times New Roman" w:hAnsi="Arial" w:cs="Arial"/>
                <w:bCs/>
                <w:color w:val="003399"/>
              </w:rPr>
            </w:pPr>
          </w:p>
        </w:tc>
      </w:tr>
      <w:tr w:rsidR="005238E2" w:rsidRPr="00F1270E" w14:paraId="49B188F4" w14:textId="77777777" w:rsidTr="006C52A7">
        <w:trPr>
          <w:trHeight w:val="821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9B188F1" w14:textId="77777777" w:rsidR="005238E2" w:rsidRPr="006F5F87" w:rsidRDefault="005238E2" w:rsidP="005238E2">
            <w:pPr>
              <w:ind w:right="-709"/>
              <w:jc w:val="both"/>
              <w:rPr>
                <w:rFonts w:ascii="Arial" w:hAnsi="Arial" w:cs="Arial"/>
                <w:b/>
              </w:rPr>
            </w:pPr>
            <w:r w:rsidRPr="006F5F87">
              <w:rPr>
                <w:rFonts w:ascii="Arial" w:hAnsi="Arial" w:cs="Arial"/>
                <w:b/>
              </w:rPr>
              <w:t>Název vytvořeného programu</w:t>
            </w:r>
          </w:p>
          <w:p w14:paraId="49B188F2" w14:textId="77777777" w:rsidR="005238E2" w:rsidRPr="006F5F87" w:rsidRDefault="005238E2" w:rsidP="005238E2">
            <w:pPr>
              <w:ind w:right="-70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42" w:type="dxa"/>
          </w:tcPr>
          <w:p w14:paraId="49B188F3" w14:textId="77777777" w:rsidR="005238E2" w:rsidRPr="006F5F87" w:rsidRDefault="005238E2" w:rsidP="005238E2">
            <w:pPr>
              <w:ind w:right="-711"/>
              <w:jc w:val="both"/>
              <w:rPr>
                <w:rFonts w:ascii="Arial" w:eastAsia="Times New Roman" w:hAnsi="Arial" w:cs="Arial"/>
                <w:bCs/>
                <w:color w:val="003399"/>
              </w:rPr>
            </w:pPr>
          </w:p>
        </w:tc>
      </w:tr>
      <w:tr w:rsidR="005238E2" w:rsidRPr="00F1270E" w14:paraId="49B188F8" w14:textId="77777777" w:rsidTr="006C52A7">
        <w:trPr>
          <w:trHeight w:val="779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003C6C83" w14:textId="77777777" w:rsidR="00DD346E" w:rsidRPr="006F5F87" w:rsidRDefault="007C67AE" w:rsidP="00DD346E">
            <w:pPr>
              <w:ind w:right="-709"/>
              <w:jc w:val="both"/>
              <w:rPr>
                <w:rFonts w:ascii="Arial" w:hAnsi="Arial" w:cs="Arial"/>
                <w:b/>
              </w:rPr>
            </w:pPr>
            <w:r w:rsidRPr="006F5F87">
              <w:rPr>
                <w:rFonts w:ascii="Arial" w:hAnsi="Arial" w:cs="Arial"/>
                <w:b/>
              </w:rPr>
              <w:t>Pořadové č</w:t>
            </w:r>
            <w:r w:rsidR="005238E2" w:rsidRPr="006F5F87">
              <w:rPr>
                <w:rFonts w:ascii="Arial" w:hAnsi="Arial" w:cs="Arial"/>
                <w:b/>
              </w:rPr>
              <w:t>íslo zprávy</w:t>
            </w:r>
            <w:r w:rsidR="004F6BA3" w:rsidRPr="006F5F87">
              <w:rPr>
                <w:rFonts w:ascii="Arial" w:hAnsi="Arial" w:cs="Arial"/>
                <w:b/>
              </w:rPr>
              <w:t xml:space="preserve"> o realizaci</w:t>
            </w:r>
            <w:r w:rsidR="00DD346E" w:rsidRPr="006F5F87">
              <w:rPr>
                <w:rFonts w:ascii="Arial" w:hAnsi="Arial" w:cs="Arial"/>
                <w:b/>
              </w:rPr>
              <w:t xml:space="preserve">, ke </w:t>
            </w:r>
          </w:p>
          <w:p w14:paraId="49B188F6" w14:textId="119FEA8C" w:rsidR="005238E2" w:rsidRPr="006F5F87" w:rsidRDefault="005D225C" w:rsidP="00DD346E">
            <w:pPr>
              <w:ind w:right="-70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ke </w:t>
            </w:r>
            <w:r w:rsidR="00DD346E" w:rsidRPr="006F5F87">
              <w:rPr>
                <w:rFonts w:ascii="Arial" w:hAnsi="Arial" w:cs="Arial"/>
                <w:b/>
              </w:rPr>
              <w:t>které je posudek dokládán</w:t>
            </w:r>
          </w:p>
        </w:tc>
        <w:tc>
          <w:tcPr>
            <w:tcW w:w="6242" w:type="dxa"/>
          </w:tcPr>
          <w:p w14:paraId="49B188F7" w14:textId="77777777" w:rsidR="005238E2" w:rsidRPr="006F5F87" w:rsidRDefault="005238E2" w:rsidP="005238E2">
            <w:pPr>
              <w:ind w:right="-711"/>
              <w:jc w:val="both"/>
              <w:rPr>
                <w:rFonts w:ascii="Arial" w:eastAsia="Times New Roman" w:hAnsi="Arial" w:cs="Arial"/>
                <w:bCs/>
                <w:color w:val="003399"/>
              </w:rPr>
            </w:pPr>
          </w:p>
        </w:tc>
      </w:tr>
    </w:tbl>
    <w:p w14:paraId="49B188F9" w14:textId="77777777" w:rsidR="00921FBA" w:rsidRPr="006F5F87" w:rsidRDefault="00921FBA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CDECC96" w14:textId="77777777" w:rsidR="00DD346E" w:rsidRPr="006F5F87" w:rsidRDefault="00DD346E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A5BA48F" w14:textId="77777777" w:rsidR="00DD346E" w:rsidRDefault="00DD346E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02C6529" w14:textId="77777777" w:rsidR="00CD118F" w:rsidRDefault="00CD118F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231BBF3" w14:textId="77777777" w:rsidR="00CD118F" w:rsidRDefault="00CD118F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9041BE3" w14:textId="77777777" w:rsidR="00CD118F" w:rsidRDefault="00CD118F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DAEBFAA" w14:textId="77777777" w:rsidR="00CD118F" w:rsidRDefault="00CD118F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3FBB253" w14:textId="77777777" w:rsidR="00CD118F" w:rsidRDefault="00CD118F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9F504A1" w14:textId="77777777" w:rsidR="00CD118F" w:rsidRDefault="00CD118F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7BF4C4F" w14:textId="77777777" w:rsidR="00CD118F" w:rsidRDefault="00CD118F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0DF58E7" w14:textId="77777777" w:rsidR="00CD118F" w:rsidRPr="006F5F87" w:rsidRDefault="00CD118F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8C4C468" w14:textId="77777777" w:rsidR="00DD346E" w:rsidRPr="006F5F87" w:rsidRDefault="00DD346E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9B188FA" w14:textId="77777777" w:rsidR="005238E2" w:rsidRPr="006F5F87" w:rsidRDefault="00921FBA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F5F87">
        <w:rPr>
          <w:rFonts w:ascii="Arial" w:hAnsi="Arial" w:cs="Arial"/>
          <w:b/>
          <w:bCs/>
          <w:sz w:val="22"/>
          <w:szCs w:val="22"/>
        </w:rPr>
        <w:lastRenderedPageBreak/>
        <w:t xml:space="preserve">II. </w:t>
      </w:r>
    </w:p>
    <w:p w14:paraId="49B18913" w14:textId="5967C433" w:rsidR="00921FBA" w:rsidRPr="006F5F87" w:rsidRDefault="00921FBA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9B18914" w14:textId="77777777" w:rsidR="00921FBA" w:rsidRPr="006F5F87" w:rsidRDefault="00921FBA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922" w:type="dxa"/>
        <w:jc w:val="center"/>
        <w:tblLook w:val="04A0" w:firstRow="1" w:lastRow="0" w:firstColumn="1" w:lastColumn="0" w:noHBand="0" w:noVBand="1"/>
      </w:tblPr>
      <w:tblGrid>
        <w:gridCol w:w="9922"/>
      </w:tblGrid>
      <w:tr w:rsidR="005238E2" w:rsidRPr="00F1270E" w14:paraId="49B18916" w14:textId="77777777" w:rsidTr="005238E2">
        <w:trPr>
          <w:trHeight w:val="381"/>
          <w:jc w:val="center"/>
        </w:trPr>
        <w:tc>
          <w:tcPr>
            <w:tcW w:w="9922" w:type="dxa"/>
            <w:shd w:val="clear" w:color="auto" w:fill="D9D9D9" w:themeFill="background1" w:themeFillShade="D9"/>
          </w:tcPr>
          <w:p w14:paraId="49B18915" w14:textId="1CEC3174" w:rsidR="005238E2" w:rsidRPr="006F5F87" w:rsidRDefault="00DD346E" w:rsidP="00DD346E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6F5F87">
              <w:rPr>
                <w:rFonts w:ascii="Arial" w:hAnsi="Arial" w:cs="Arial"/>
                <w:b/>
              </w:rPr>
              <w:t>Celkové</w:t>
            </w:r>
            <w:r w:rsidR="003A1DF3" w:rsidRPr="006F5F87">
              <w:rPr>
                <w:rFonts w:ascii="Arial" w:hAnsi="Arial" w:cs="Arial"/>
                <w:b/>
              </w:rPr>
              <w:t xml:space="preserve"> </w:t>
            </w:r>
            <w:r w:rsidRPr="006F5F87">
              <w:rPr>
                <w:rFonts w:ascii="Arial" w:hAnsi="Arial" w:cs="Arial"/>
                <w:b/>
              </w:rPr>
              <w:t>zhodnocení</w:t>
            </w:r>
            <w:r w:rsidR="003A1DF3" w:rsidRPr="006F5F87">
              <w:rPr>
                <w:rFonts w:ascii="Arial" w:hAnsi="Arial" w:cs="Arial"/>
                <w:b/>
              </w:rPr>
              <w:t xml:space="preserve"> </w:t>
            </w:r>
            <w:r w:rsidR="00AD5866" w:rsidRPr="006F5F87">
              <w:rPr>
                <w:rFonts w:ascii="Arial" w:hAnsi="Arial" w:cs="Arial"/>
                <w:b/>
              </w:rPr>
              <w:t>programu</w:t>
            </w:r>
          </w:p>
        </w:tc>
      </w:tr>
      <w:tr w:rsidR="005238E2" w:rsidRPr="00F1270E" w14:paraId="49B18918" w14:textId="77777777" w:rsidTr="005238E2">
        <w:trPr>
          <w:trHeight w:val="1928"/>
          <w:jc w:val="center"/>
        </w:trPr>
        <w:tc>
          <w:tcPr>
            <w:tcW w:w="9922" w:type="dxa"/>
          </w:tcPr>
          <w:p w14:paraId="4C321C04" w14:textId="4EFB0440" w:rsidR="00DD346E" w:rsidRPr="006F5F87" w:rsidRDefault="002E631B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</w:t>
            </w:r>
            <w:r w:rsidR="00DD346E" w:rsidRPr="006F5F87">
              <w:rPr>
                <w:rFonts w:ascii="Arial" w:hAnsi="Arial" w:cs="Arial"/>
                <w:i/>
              </w:rPr>
              <w:t>e název programu srozumitelný a vyjadřuje jeho obsah</w:t>
            </w:r>
            <w:r w:rsidR="00935BBC" w:rsidRPr="006F5F87">
              <w:rPr>
                <w:rFonts w:ascii="Arial" w:hAnsi="Arial" w:cs="Arial"/>
                <w:i/>
              </w:rPr>
              <w:t>?</w:t>
            </w:r>
            <w:r w:rsidR="00DD346E" w:rsidRPr="006F5F87">
              <w:rPr>
                <w:rFonts w:ascii="Arial" w:hAnsi="Arial" w:cs="Arial"/>
                <w:i/>
              </w:rPr>
              <w:t xml:space="preserve"> </w:t>
            </w:r>
          </w:p>
          <w:p w14:paraId="33A8256B" w14:textId="77777777" w:rsidR="00DD346E" w:rsidRPr="006F5F87" w:rsidRDefault="00DD346E" w:rsidP="00DD346E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54B054E8" w14:textId="77777777" w:rsidR="00DD346E" w:rsidRDefault="00DD346E" w:rsidP="00DD346E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4ADFBAAF" w14:textId="77777777" w:rsidR="00FA7C5D" w:rsidRPr="006F5F87" w:rsidRDefault="00FA7C5D" w:rsidP="00DD346E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0BB63CB9" w14:textId="77777777" w:rsidR="00DD346E" w:rsidRPr="006F5F87" w:rsidRDefault="00DD346E" w:rsidP="00DD346E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7189E24F" w14:textId="0B0C53BF" w:rsidR="00935BBC" w:rsidRPr="006F5F87" w:rsidRDefault="00CD118F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Odpovídá</w:t>
            </w:r>
            <w:r w:rsidR="00DD346E" w:rsidRPr="006F5F87">
              <w:rPr>
                <w:rFonts w:ascii="Arial" w:hAnsi="Arial" w:cs="Arial"/>
                <w:i/>
              </w:rPr>
              <w:t xml:space="preserve"> </w:t>
            </w:r>
            <w:r w:rsidR="005268B3">
              <w:rPr>
                <w:rFonts w:ascii="Arial" w:eastAsia="Times New Roman" w:hAnsi="Arial" w:cs="Arial"/>
                <w:i/>
                <w:color w:val="000000" w:themeColor="text1"/>
              </w:rPr>
              <w:t xml:space="preserve">program popisu oborového bloku, který příjemce uvedl pro zpracování v žádosti </w:t>
            </w:r>
            <w:r w:rsidR="005268B3">
              <w:rPr>
                <w:rFonts w:ascii="Arial" w:eastAsia="Times New Roman" w:hAnsi="Arial" w:cs="Arial"/>
                <w:i/>
                <w:color w:val="000000" w:themeColor="text1"/>
              </w:rPr>
              <w:br/>
              <w:t>o podporu</w:t>
            </w:r>
            <w:r w:rsidR="00DD346E" w:rsidRPr="006F5F87">
              <w:rPr>
                <w:rFonts w:ascii="Arial" w:eastAsia="Times New Roman" w:hAnsi="Arial" w:cs="Arial"/>
                <w:i/>
                <w:color w:val="000000" w:themeColor="text1"/>
              </w:rPr>
              <w:t>?</w:t>
            </w:r>
            <w:r w:rsidR="005268B3">
              <w:rPr>
                <w:rFonts w:ascii="Arial" w:eastAsia="Times New Roman" w:hAnsi="Arial" w:cs="Arial"/>
                <w:i/>
                <w:color w:val="000000" w:themeColor="text1"/>
              </w:rPr>
              <w:t xml:space="preserve"> Odpovídá obor, jazyk a úroveň výukové sady pro žáky, která je součástí programu pro učitele, specifikaci daného oborového bloku v popisu aktivity č. 6 v kap. 5.2.4 Pravidel pro žadatele a příjemce – specifická část?</w:t>
            </w:r>
          </w:p>
          <w:p w14:paraId="015B7390" w14:textId="77777777" w:rsidR="00935BBC" w:rsidRPr="006F5F87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14024202" w14:textId="77777777" w:rsidR="00935BBC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04099EF9" w14:textId="77777777" w:rsidR="00FA7C5D" w:rsidRPr="006F5F87" w:rsidRDefault="00FA7C5D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35AAFF60" w14:textId="77777777" w:rsidR="00935BBC" w:rsidRPr="006F5F87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570B6661" w14:textId="101D6117" w:rsidR="005238E2" w:rsidRPr="006F5F87" w:rsidRDefault="00DD346E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Je jasně stanoven cíl programu</w:t>
            </w:r>
            <w:r w:rsidR="00935BBC" w:rsidRPr="006F5F87">
              <w:rPr>
                <w:rFonts w:ascii="Arial" w:hAnsi="Arial" w:cs="Arial"/>
                <w:i/>
              </w:rPr>
              <w:t>?</w:t>
            </w:r>
          </w:p>
          <w:p w14:paraId="69444305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8641F27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024704E" w14:textId="77777777" w:rsidR="00FA7C5D" w:rsidRDefault="00FA7C5D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0F51C82" w14:textId="77777777" w:rsidR="00FA7C5D" w:rsidRPr="006F5F87" w:rsidRDefault="00FA7C5D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40BDFF4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55B1567" w14:textId="631F11A6" w:rsidR="00DD346E" w:rsidRPr="006F5F87" w:rsidRDefault="00DD346E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Je dosažení vzdělávacího cíle programu reálné?</w:t>
            </w:r>
          </w:p>
          <w:p w14:paraId="769B63BC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E52152D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653553C" w14:textId="77777777" w:rsidR="00FA7C5D" w:rsidRDefault="00FA7C5D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5F9B4DE" w14:textId="77777777" w:rsidR="00FA7C5D" w:rsidRDefault="00FA7C5D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95145DA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DF1AED5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403A57D" w14:textId="4F7EB761" w:rsidR="00DD346E" w:rsidRPr="006F5F87" w:rsidRDefault="00DD346E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Je vzdělávací cíl stanoven v souladu s</w:t>
            </w:r>
            <w:r w:rsidR="0089187A">
              <w:rPr>
                <w:rFonts w:ascii="Arial" w:hAnsi="Arial" w:cs="Arial"/>
                <w:i/>
              </w:rPr>
              <w:t>e specifikací aktivity</w:t>
            </w:r>
            <w:r w:rsidR="005D225C">
              <w:rPr>
                <w:rFonts w:ascii="Arial" w:hAnsi="Arial" w:cs="Arial"/>
                <w:i/>
              </w:rPr>
              <w:t xml:space="preserve"> č</w:t>
            </w:r>
            <w:r w:rsidR="0089187A">
              <w:rPr>
                <w:rFonts w:ascii="Arial" w:hAnsi="Arial" w:cs="Arial"/>
                <w:i/>
              </w:rPr>
              <w:t xml:space="preserve">. 6 </w:t>
            </w:r>
            <w:r w:rsidRPr="006F5F87">
              <w:rPr>
                <w:rFonts w:ascii="Arial" w:hAnsi="Arial" w:cs="Arial"/>
                <w:i/>
              </w:rPr>
              <w:t xml:space="preserve">– viz kap. </w:t>
            </w:r>
            <w:r w:rsidR="0089187A">
              <w:rPr>
                <w:rFonts w:ascii="Arial" w:hAnsi="Arial" w:cs="Arial"/>
                <w:i/>
              </w:rPr>
              <w:t>5.</w:t>
            </w:r>
            <w:r w:rsidRPr="006F5F87">
              <w:rPr>
                <w:rFonts w:ascii="Arial" w:hAnsi="Arial" w:cs="Arial"/>
                <w:i/>
              </w:rPr>
              <w:t>2</w:t>
            </w:r>
            <w:r w:rsidR="0089187A">
              <w:rPr>
                <w:rFonts w:ascii="Arial" w:hAnsi="Arial" w:cs="Arial"/>
                <w:i/>
              </w:rPr>
              <w:t>.4</w:t>
            </w:r>
            <w:r w:rsidRPr="006F5F87">
              <w:rPr>
                <w:rFonts w:ascii="Arial" w:hAnsi="Arial" w:cs="Arial"/>
                <w:i/>
              </w:rPr>
              <w:t xml:space="preserve"> Pravidel pro žadatele a příjemce – specifická část?</w:t>
            </w:r>
          </w:p>
          <w:p w14:paraId="5E034D7E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A4E8DAE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79CA568" w14:textId="77777777" w:rsidR="00FA7C5D" w:rsidRDefault="00FA7C5D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BCD1E22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709E8D3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EC099D1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3CE7C36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AA3FB77" w14:textId="2BBB1C1A" w:rsidR="00DD346E" w:rsidRPr="006F5F87" w:rsidRDefault="0089187A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</w:t>
            </w:r>
            <w:r w:rsidR="003B7CD5">
              <w:rPr>
                <w:rFonts w:ascii="Arial" w:hAnsi="Arial" w:cs="Arial"/>
                <w:i/>
              </w:rPr>
              <w:t xml:space="preserve">dpovídá </w:t>
            </w:r>
            <w:r>
              <w:rPr>
                <w:rFonts w:ascii="Arial" w:hAnsi="Arial" w:cs="Arial"/>
                <w:i/>
              </w:rPr>
              <w:t xml:space="preserve">stanovený </w:t>
            </w:r>
            <w:r w:rsidR="00DD346E" w:rsidRPr="006F5F87">
              <w:rPr>
                <w:rFonts w:ascii="Arial" w:hAnsi="Arial" w:cs="Arial"/>
                <w:i/>
              </w:rPr>
              <w:t xml:space="preserve">vzdělávací cíl </w:t>
            </w:r>
            <w:r w:rsidR="003B7CD5">
              <w:rPr>
                <w:rFonts w:ascii="Arial" w:hAnsi="Arial" w:cs="Arial"/>
                <w:i/>
              </w:rPr>
              <w:t xml:space="preserve">programu </w:t>
            </w:r>
            <w:r w:rsidR="00DD346E" w:rsidRPr="006F5F87">
              <w:rPr>
                <w:rFonts w:ascii="Arial" w:hAnsi="Arial" w:cs="Arial"/>
                <w:i/>
              </w:rPr>
              <w:t>potřebám pedagogické praxe?</w:t>
            </w:r>
            <w:r w:rsidR="003B7CD5">
              <w:rPr>
                <w:rFonts w:ascii="Arial" w:hAnsi="Arial" w:cs="Arial"/>
                <w:i/>
              </w:rPr>
              <w:t xml:space="preserve"> </w:t>
            </w:r>
          </w:p>
          <w:p w14:paraId="137FE016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DD9F2F8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D4ADA4D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BA59D61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6832BB3" w14:textId="77777777" w:rsidR="00FA7C5D" w:rsidRDefault="00FA7C5D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1305922" w14:textId="77777777" w:rsidR="00FA7C5D" w:rsidRDefault="00FA7C5D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3449C21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FDC030D" w14:textId="57D9ECAD" w:rsidR="00935BBC" w:rsidRPr="006F5F87" w:rsidRDefault="00DD346E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Je jasně stanovena cílová skupina?</w:t>
            </w:r>
          </w:p>
          <w:p w14:paraId="7A264925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77A81DF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B93712C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2698437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5022D03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1D540DF" w14:textId="3FA304B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75B7963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6B6DC10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025244F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BEEC403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1E294B6" w14:textId="77777777" w:rsidR="002A3B55" w:rsidRDefault="002A3B55" w:rsidP="006F5F87">
            <w:pPr>
              <w:jc w:val="both"/>
              <w:rPr>
                <w:rFonts w:ascii="Arial" w:hAnsi="Arial" w:cs="Arial"/>
                <w:i/>
              </w:rPr>
            </w:pPr>
          </w:p>
          <w:p w14:paraId="4A09BC9F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295F002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BC15A50" w14:textId="682CE078" w:rsidR="00DD346E" w:rsidRPr="006F5F87" w:rsidRDefault="00DD346E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 xml:space="preserve">Odpovídá obsah a pojetí programu pojetí </w:t>
            </w:r>
            <w:r w:rsidR="0089187A">
              <w:rPr>
                <w:rFonts w:ascii="Arial" w:hAnsi="Arial" w:cs="Arial"/>
                <w:i/>
              </w:rPr>
              <w:t xml:space="preserve">a specifikaci </w:t>
            </w:r>
            <w:r w:rsidRPr="006F5F87">
              <w:rPr>
                <w:rFonts w:ascii="Arial" w:hAnsi="Arial" w:cs="Arial"/>
                <w:i/>
              </w:rPr>
              <w:t xml:space="preserve">aktivity č. </w:t>
            </w:r>
            <w:r w:rsidR="0089187A">
              <w:rPr>
                <w:rFonts w:ascii="Arial" w:hAnsi="Arial" w:cs="Arial"/>
                <w:i/>
              </w:rPr>
              <w:t>6</w:t>
            </w:r>
            <w:r w:rsidRPr="006F5F87">
              <w:rPr>
                <w:rFonts w:ascii="Arial" w:hAnsi="Arial" w:cs="Arial"/>
                <w:i/>
              </w:rPr>
              <w:t xml:space="preserve"> ve výzvě</w:t>
            </w:r>
            <w:r w:rsidR="0089187A">
              <w:rPr>
                <w:rFonts w:ascii="Arial" w:hAnsi="Arial" w:cs="Arial"/>
                <w:i/>
              </w:rPr>
              <w:t xml:space="preserve"> – viz kap. 5.2.4 Pravidel pro žadatele a příjemce – specifická část</w:t>
            </w:r>
            <w:r w:rsidRPr="006F5F87">
              <w:rPr>
                <w:rFonts w:ascii="Arial" w:hAnsi="Arial" w:cs="Arial"/>
                <w:i/>
              </w:rPr>
              <w:t>?</w:t>
            </w:r>
            <w:r w:rsidR="00D17C3B">
              <w:rPr>
                <w:rFonts w:ascii="Arial" w:hAnsi="Arial" w:cs="Arial"/>
                <w:i/>
              </w:rPr>
              <w:t xml:space="preserve"> </w:t>
            </w:r>
            <w:r w:rsidRPr="006F5F87">
              <w:rPr>
                <w:rFonts w:ascii="Arial" w:hAnsi="Arial" w:cs="Arial"/>
                <w:i/>
              </w:rPr>
              <w:t xml:space="preserve"> </w:t>
            </w:r>
          </w:p>
          <w:p w14:paraId="3C27B884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0EBB861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615F07C" w14:textId="77777777" w:rsidR="0089187A" w:rsidRDefault="0089187A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2B7A927" w14:textId="77777777" w:rsidR="0089187A" w:rsidRDefault="0089187A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34BB1FB" w14:textId="77777777" w:rsidR="00F1270E" w:rsidRDefault="00F1270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9E71179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8F54577" w14:textId="77777777" w:rsidR="00FA7C5D" w:rsidRDefault="00FA7C5D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FBDDC2C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C59961B" w14:textId="5ABD7BC3" w:rsidR="00665E46" w:rsidRPr="00F24850" w:rsidRDefault="00DD346E" w:rsidP="006C52A7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</w:rPr>
            </w:pPr>
            <w:r w:rsidRPr="00F24850">
              <w:rPr>
                <w:rFonts w:ascii="Arial" w:hAnsi="Arial" w:cs="Arial"/>
                <w:i/>
              </w:rPr>
              <w:t xml:space="preserve">Odpovídá </w:t>
            </w:r>
            <w:r w:rsidR="0089187A" w:rsidRPr="00A36A45">
              <w:rPr>
                <w:rFonts w:ascii="Arial" w:hAnsi="Arial" w:cs="Arial"/>
                <w:i/>
              </w:rPr>
              <w:t xml:space="preserve">stanovená </w:t>
            </w:r>
            <w:r w:rsidRPr="00A36A45">
              <w:rPr>
                <w:rFonts w:ascii="Arial" w:hAnsi="Arial" w:cs="Arial"/>
                <w:i/>
              </w:rPr>
              <w:t xml:space="preserve">hodinová dotace </w:t>
            </w:r>
            <w:r w:rsidR="0089187A" w:rsidRPr="00A36A45">
              <w:rPr>
                <w:rFonts w:ascii="Arial" w:hAnsi="Arial" w:cs="Arial"/>
                <w:i/>
              </w:rPr>
              <w:t xml:space="preserve">programu pro učitele </w:t>
            </w:r>
            <w:r w:rsidRPr="00A36A45">
              <w:rPr>
                <w:rFonts w:ascii="Arial" w:hAnsi="Arial" w:cs="Arial"/>
                <w:i/>
              </w:rPr>
              <w:t>obsahu a cílům programu?</w:t>
            </w:r>
            <w:r w:rsidR="00F24850" w:rsidRPr="00A36A45">
              <w:rPr>
                <w:rFonts w:ascii="Arial" w:hAnsi="Arial" w:cs="Arial"/>
                <w:i/>
              </w:rPr>
              <w:t xml:space="preserve"> Je dodržena minimální hodinová dotace programu pro učitele v</w:t>
            </w:r>
            <w:r w:rsidR="00F24850" w:rsidRPr="00F24850">
              <w:rPr>
                <w:rFonts w:ascii="Arial" w:hAnsi="Arial" w:cs="Arial"/>
                <w:i/>
              </w:rPr>
              <w:t> popisu aktivity č. 6 v kap. 5.2.4 Pravidel pro žadatele a příjemce – specifická část? Tvoří distanční část programu pro učitele minimálně ½ programu? Odpovídá struktura výukové sady požadované hodinové dotaci</w:t>
            </w:r>
            <w:r w:rsidR="00F24850">
              <w:rPr>
                <w:rFonts w:ascii="Arial" w:hAnsi="Arial" w:cs="Arial"/>
                <w:i/>
              </w:rPr>
              <w:t>?</w:t>
            </w:r>
            <w:r w:rsidR="00F24850" w:rsidRPr="00F24850">
              <w:rPr>
                <w:rFonts w:ascii="Arial" w:hAnsi="Arial" w:cs="Arial"/>
                <w:i/>
              </w:rPr>
              <w:t xml:space="preserve"> </w:t>
            </w:r>
          </w:p>
          <w:p w14:paraId="4A5E4187" w14:textId="77777777" w:rsidR="00665E46" w:rsidRDefault="00665E46" w:rsidP="006F5F87">
            <w:pPr>
              <w:jc w:val="both"/>
              <w:rPr>
                <w:rFonts w:ascii="Arial" w:hAnsi="Arial" w:cs="Arial"/>
                <w:i/>
              </w:rPr>
            </w:pPr>
          </w:p>
          <w:p w14:paraId="742F1328" w14:textId="77777777" w:rsidR="002A3B55" w:rsidRDefault="002A3B55" w:rsidP="006F5F87">
            <w:pPr>
              <w:jc w:val="both"/>
              <w:rPr>
                <w:rFonts w:ascii="Arial" w:hAnsi="Arial" w:cs="Arial"/>
                <w:i/>
              </w:rPr>
            </w:pPr>
          </w:p>
          <w:p w14:paraId="3AD4C805" w14:textId="77777777" w:rsidR="006C52A7" w:rsidRDefault="006C52A7" w:rsidP="006F5F87">
            <w:pPr>
              <w:jc w:val="both"/>
              <w:rPr>
                <w:rFonts w:ascii="Arial" w:hAnsi="Arial" w:cs="Arial"/>
                <w:i/>
              </w:rPr>
            </w:pPr>
          </w:p>
          <w:p w14:paraId="4CFEE027" w14:textId="77777777" w:rsidR="002A3B55" w:rsidRPr="006F5F87" w:rsidRDefault="002A3B55" w:rsidP="006F5F87">
            <w:pPr>
              <w:jc w:val="both"/>
              <w:rPr>
                <w:rFonts w:ascii="Arial" w:hAnsi="Arial" w:cs="Arial"/>
                <w:i/>
              </w:rPr>
            </w:pPr>
          </w:p>
          <w:p w14:paraId="1D04B1E2" w14:textId="77777777" w:rsidR="00665E46" w:rsidRPr="006F5F87" w:rsidRDefault="00665E46" w:rsidP="006F5F87">
            <w:pPr>
              <w:jc w:val="both"/>
              <w:rPr>
                <w:rFonts w:ascii="Arial" w:hAnsi="Arial" w:cs="Arial"/>
                <w:i/>
              </w:rPr>
            </w:pPr>
          </w:p>
          <w:p w14:paraId="29DCF2C1" w14:textId="58347ED8" w:rsidR="00665E46" w:rsidRPr="006F5F87" w:rsidRDefault="00665E46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 xml:space="preserve">Je program zpracován na dostatečné grafické úrovni s využitím vzoru přílohy pro </w:t>
            </w:r>
            <w:r w:rsidR="005D225C">
              <w:rPr>
                <w:rFonts w:ascii="Arial" w:hAnsi="Arial" w:cs="Arial"/>
                <w:i/>
              </w:rPr>
              <w:t xml:space="preserve">vzdělávací </w:t>
            </w:r>
            <w:r w:rsidRPr="006F5F87">
              <w:rPr>
                <w:rFonts w:ascii="Arial" w:hAnsi="Arial" w:cs="Arial"/>
                <w:i/>
              </w:rPr>
              <w:t>program</w:t>
            </w:r>
            <w:r w:rsidR="0089187A">
              <w:rPr>
                <w:rFonts w:ascii="Arial" w:hAnsi="Arial" w:cs="Arial"/>
                <w:i/>
              </w:rPr>
              <w:t xml:space="preserve"> (</w:t>
            </w:r>
            <w:r w:rsidR="00EF78B8">
              <w:rPr>
                <w:rFonts w:ascii="Arial" w:hAnsi="Arial" w:cs="Arial"/>
                <w:i/>
              </w:rPr>
              <w:t>viz vzor na webu MŠMT</w:t>
            </w:r>
            <w:r w:rsidR="0089187A">
              <w:rPr>
                <w:rFonts w:ascii="Arial" w:hAnsi="Arial" w:cs="Arial"/>
                <w:i/>
              </w:rPr>
              <w:t>)</w:t>
            </w:r>
            <w:r w:rsidRPr="006F5F87">
              <w:rPr>
                <w:rFonts w:ascii="Arial" w:hAnsi="Arial" w:cs="Arial"/>
                <w:i/>
              </w:rPr>
              <w:t>?</w:t>
            </w:r>
          </w:p>
          <w:p w14:paraId="35CCED7D" w14:textId="77777777" w:rsidR="009C3167" w:rsidRPr="006F5F87" w:rsidRDefault="009C3167" w:rsidP="006F5F87">
            <w:pPr>
              <w:jc w:val="both"/>
              <w:rPr>
                <w:rFonts w:ascii="Arial" w:hAnsi="Arial" w:cs="Arial"/>
                <w:i/>
              </w:rPr>
            </w:pPr>
          </w:p>
          <w:p w14:paraId="55D2A0F5" w14:textId="77777777" w:rsidR="009C3167" w:rsidRDefault="009C3167" w:rsidP="006F5F87">
            <w:pPr>
              <w:jc w:val="both"/>
              <w:rPr>
                <w:rFonts w:ascii="Arial" w:hAnsi="Arial" w:cs="Arial"/>
                <w:i/>
              </w:rPr>
            </w:pPr>
          </w:p>
          <w:p w14:paraId="68EA08B7" w14:textId="77777777" w:rsidR="002A3B55" w:rsidRDefault="002A3B55" w:rsidP="006F5F87">
            <w:pPr>
              <w:jc w:val="both"/>
              <w:rPr>
                <w:rFonts w:ascii="Arial" w:hAnsi="Arial" w:cs="Arial"/>
                <w:i/>
              </w:rPr>
            </w:pPr>
          </w:p>
          <w:p w14:paraId="755D386F" w14:textId="77777777" w:rsidR="002A3B55" w:rsidRDefault="002A3B55" w:rsidP="006F5F87">
            <w:pPr>
              <w:jc w:val="both"/>
              <w:rPr>
                <w:rFonts w:ascii="Arial" w:hAnsi="Arial" w:cs="Arial"/>
                <w:i/>
              </w:rPr>
            </w:pPr>
          </w:p>
          <w:p w14:paraId="144AE001" w14:textId="77777777" w:rsidR="002A3B55" w:rsidRDefault="002A3B55" w:rsidP="006F5F87">
            <w:pPr>
              <w:jc w:val="both"/>
              <w:rPr>
                <w:rFonts w:ascii="Arial" w:hAnsi="Arial" w:cs="Arial"/>
                <w:i/>
              </w:rPr>
            </w:pPr>
          </w:p>
          <w:p w14:paraId="17804C93" w14:textId="77777777" w:rsidR="002A3B55" w:rsidRPr="006F5F87" w:rsidRDefault="002A3B55" w:rsidP="006F5F87">
            <w:pPr>
              <w:jc w:val="both"/>
              <w:rPr>
                <w:rFonts w:ascii="Arial" w:hAnsi="Arial" w:cs="Arial"/>
                <w:i/>
              </w:rPr>
            </w:pPr>
          </w:p>
          <w:p w14:paraId="0C75BB56" w14:textId="77777777" w:rsidR="009C3167" w:rsidRPr="006F5F87" w:rsidRDefault="009C3167" w:rsidP="006F5F87">
            <w:pPr>
              <w:jc w:val="both"/>
              <w:rPr>
                <w:rFonts w:ascii="Arial" w:hAnsi="Arial" w:cs="Arial"/>
                <w:i/>
              </w:rPr>
            </w:pPr>
          </w:p>
          <w:p w14:paraId="7ECA668B" w14:textId="3D7AAA12" w:rsidR="009C3167" w:rsidRPr="006F5F87" w:rsidRDefault="009C3167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 xml:space="preserve">Je program zpracován ve všech částech, které obsahuje vzor přílohy pro </w:t>
            </w:r>
            <w:r w:rsidR="005D225C">
              <w:rPr>
                <w:rFonts w:ascii="Arial" w:hAnsi="Arial" w:cs="Arial"/>
                <w:i/>
              </w:rPr>
              <w:t xml:space="preserve">vzdělávací </w:t>
            </w:r>
            <w:r w:rsidRPr="006F5F87">
              <w:rPr>
                <w:rFonts w:ascii="Arial" w:hAnsi="Arial" w:cs="Arial"/>
                <w:i/>
              </w:rPr>
              <w:t xml:space="preserve">program </w:t>
            </w:r>
            <w:r w:rsidR="0089187A">
              <w:rPr>
                <w:rFonts w:ascii="Arial" w:hAnsi="Arial" w:cs="Arial"/>
                <w:i/>
              </w:rPr>
              <w:t>(</w:t>
            </w:r>
            <w:r w:rsidR="00EF78B8">
              <w:rPr>
                <w:rFonts w:ascii="Arial" w:hAnsi="Arial" w:cs="Arial"/>
                <w:i/>
              </w:rPr>
              <w:t>viz vzor na webu MŠMT</w:t>
            </w:r>
            <w:r w:rsidR="006C52A7">
              <w:rPr>
                <w:rFonts w:ascii="Arial" w:hAnsi="Arial" w:cs="Arial"/>
                <w:i/>
              </w:rPr>
              <w:t>)</w:t>
            </w:r>
            <w:r w:rsidRPr="006F5F87">
              <w:rPr>
                <w:rFonts w:ascii="Arial" w:hAnsi="Arial" w:cs="Arial"/>
                <w:i/>
              </w:rPr>
              <w:t>?</w:t>
            </w:r>
          </w:p>
          <w:p w14:paraId="71B44791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0D88B58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0065E72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E66A189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CCAC5B0" w14:textId="09BB64DF" w:rsidR="00DD346E" w:rsidRPr="006F5F87" w:rsidRDefault="00DD346E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Obsahuje program všechny povinné dílčí výstupy vzdělávacího programu tak, jak jsou uvedeny v</w:t>
            </w:r>
            <w:r w:rsidR="00D17C3B">
              <w:rPr>
                <w:rFonts w:ascii="Arial" w:hAnsi="Arial" w:cs="Arial"/>
                <w:i/>
              </w:rPr>
              <w:t xml:space="preserve"> kap. 5.2.4 </w:t>
            </w:r>
            <w:r w:rsidRPr="006F5F87">
              <w:rPr>
                <w:rFonts w:ascii="Arial" w:hAnsi="Arial" w:cs="Arial"/>
                <w:i/>
              </w:rPr>
              <w:t>Pravid</w:t>
            </w:r>
            <w:r w:rsidR="00D17C3B">
              <w:rPr>
                <w:rFonts w:ascii="Arial" w:hAnsi="Arial" w:cs="Arial"/>
                <w:i/>
              </w:rPr>
              <w:t>el</w:t>
            </w:r>
            <w:r w:rsidRPr="006F5F87">
              <w:rPr>
                <w:rFonts w:ascii="Arial" w:hAnsi="Arial" w:cs="Arial"/>
                <w:i/>
              </w:rPr>
              <w:t xml:space="preserve"> pro žadatele a příjemce – specifická část?</w:t>
            </w:r>
            <w:r w:rsidR="00783ADE">
              <w:rPr>
                <w:rFonts w:ascii="Arial" w:hAnsi="Arial" w:cs="Arial"/>
                <w:i/>
              </w:rPr>
              <w:t xml:space="preserve"> Odpovídá struktura výukové sady pro žáky specifikaci v aktivitě č. 6, obsahuje výuková sada všechny části v rozsahu, který je popsán v aktivitě č. 6, jsou dodrženy všechny zde uvedené podmínky pro tvorbu výukové sady pro žáky – viz kap. 5.2.4 Pravidel pro žadatele a příjemce – specifická část?  </w:t>
            </w:r>
          </w:p>
          <w:p w14:paraId="024FD446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CDF1E6A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F621A58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199A77D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EBB5AA0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69EA318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1CC5CE4" w14:textId="69381E11" w:rsidR="00DD346E" w:rsidRPr="006F5F87" w:rsidRDefault="00DD346E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lastRenderedPageBreak/>
              <w:t>Obsahuje program všechny povinné dílčí výstupy vzdělávacího programu minimálně tak, jak je příjemce uvedl v příloze žádosti o podporu Přehled klíčových výstupů k naplnění indikátorů projektu ESF?</w:t>
            </w:r>
          </w:p>
          <w:p w14:paraId="3EE3C0B6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529B703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4907B79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5DDB883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5FC2E1D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C5ED040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ED40A49" w14:textId="75197482" w:rsidR="00DD346E" w:rsidRPr="006F5F87" w:rsidRDefault="00DD346E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 xml:space="preserve">Proběhlo ověření </w:t>
            </w:r>
            <w:r w:rsidR="00A36A45">
              <w:rPr>
                <w:rFonts w:ascii="Arial" w:hAnsi="Arial" w:cs="Arial"/>
                <w:i/>
              </w:rPr>
              <w:t xml:space="preserve">výukové sady a </w:t>
            </w:r>
            <w:r w:rsidRPr="006F5F87">
              <w:rPr>
                <w:rFonts w:ascii="Arial" w:hAnsi="Arial" w:cs="Arial"/>
                <w:i/>
              </w:rPr>
              <w:t xml:space="preserve">programu </w:t>
            </w:r>
            <w:r w:rsidR="00A36A45">
              <w:rPr>
                <w:rFonts w:ascii="Arial" w:hAnsi="Arial" w:cs="Arial"/>
                <w:i/>
              </w:rPr>
              <w:t xml:space="preserve">pro učitele </w:t>
            </w:r>
            <w:r w:rsidRPr="006F5F87">
              <w:rPr>
                <w:rFonts w:ascii="Arial" w:hAnsi="Arial" w:cs="Arial"/>
                <w:i/>
              </w:rPr>
              <w:t>dle podmínek uvedených v Pravidlech pro žadatele a příjemce – specifická část –</w:t>
            </w:r>
            <w:r w:rsidR="005D225C">
              <w:rPr>
                <w:rFonts w:ascii="Arial" w:hAnsi="Arial" w:cs="Arial"/>
                <w:i/>
              </w:rPr>
              <w:t xml:space="preserve"> </w:t>
            </w:r>
            <w:r w:rsidR="00FA77F6">
              <w:rPr>
                <w:rFonts w:ascii="Arial" w:hAnsi="Arial" w:cs="Arial"/>
                <w:i/>
              </w:rPr>
              <w:t>viz kap. 2 a kap. 5.2.4</w:t>
            </w:r>
            <w:r w:rsidRPr="006F5F87">
              <w:rPr>
                <w:rFonts w:ascii="Arial" w:hAnsi="Arial" w:cs="Arial"/>
                <w:i/>
              </w:rPr>
              <w:t>?</w:t>
            </w:r>
          </w:p>
          <w:p w14:paraId="2C67D8C7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AC1DFAE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681F509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2A246B1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354DDB4" w14:textId="77777777" w:rsidR="00F1270E" w:rsidRPr="006F5F87" w:rsidRDefault="00F1270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AAED142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0E6B133" w14:textId="69CACBDD" w:rsidR="00DD346E" w:rsidRPr="006F5F87" w:rsidRDefault="00264C35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</w:t>
            </w:r>
            <w:r w:rsidR="00CB5D33">
              <w:rPr>
                <w:rFonts w:ascii="Arial" w:hAnsi="Arial" w:cs="Arial"/>
                <w:i/>
              </w:rPr>
              <w:t>sou</w:t>
            </w:r>
            <w:r>
              <w:rPr>
                <w:rFonts w:ascii="Arial" w:hAnsi="Arial" w:cs="Arial"/>
                <w:i/>
              </w:rPr>
              <w:t xml:space="preserve"> součástí finální verze programu Zpráva o ověření programu v praxi </w:t>
            </w:r>
            <w:r w:rsidR="00CB5D33" w:rsidRPr="00CB5D33">
              <w:rPr>
                <w:rFonts w:ascii="Arial" w:hAnsi="Arial" w:cs="Arial"/>
                <w:i/>
              </w:rPr>
              <w:t xml:space="preserve">a </w:t>
            </w:r>
            <w:r w:rsidR="00CB5D33" w:rsidRPr="006C52A7">
              <w:rPr>
                <w:rFonts w:ascii="Arial" w:hAnsi="Arial" w:cs="Arial"/>
                <w:i/>
              </w:rPr>
              <w:t xml:space="preserve">Zpráva </w:t>
            </w:r>
            <w:r w:rsidR="00CB5D33" w:rsidRPr="006C52A7">
              <w:rPr>
                <w:rFonts w:ascii="Arial" w:hAnsi="Arial" w:cs="Arial"/>
                <w:i/>
              </w:rPr>
              <w:br/>
              <w:t xml:space="preserve">o ověření výukové sady v praxi – aktivita č. 6 </w:t>
            </w:r>
            <w:r w:rsidRPr="00CB5D33">
              <w:rPr>
                <w:rFonts w:ascii="Arial" w:hAnsi="Arial" w:cs="Arial"/>
                <w:i/>
              </w:rPr>
              <w:t>(</w:t>
            </w:r>
            <w:r w:rsidR="006C52A7">
              <w:rPr>
                <w:rFonts w:ascii="Arial" w:hAnsi="Arial" w:cs="Arial"/>
                <w:i/>
              </w:rPr>
              <w:t xml:space="preserve">viz </w:t>
            </w:r>
            <w:r w:rsidRPr="00CB5D33">
              <w:rPr>
                <w:rFonts w:ascii="Arial" w:hAnsi="Arial" w:cs="Arial"/>
                <w:i/>
              </w:rPr>
              <w:t>vzor</w:t>
            </w:r>
            <w:r w:rsidR="00CB5D33" w:rsidRPr="00CB5D33">
              <w:rPr>
                <w:rFonts w:ascii="Arial" w:hAnsi="Arial" w:cs="Arial"/>
                <w:i/>
              </w:rPr>
              <w:t>y</w:t>
            </w:r>
            <w:r w:rsidRPr="00CB5D33">
              <w:rPr>
                <w:rFonts w:ascii="Arial" w:hAnsi="Arial" w:cs="Arial"/>
                <w:i/>
              </w:rPr>
              <w:t xml:space="preserve"> </w:t>
            </w:r>
            <w:r w:rsidR="00CB5D33" w:rsidRPr="00CB5D33">
              <w:rPr>
                <w:rFonts w:ascii="Arial" w:hAnsi="Arial" w:cs="Arial"/>
                <w:i/>
              </w:rPr>
              <w:t xml:space="preserve">na webu </w:t>
            </w:r>
            <w:r w:rsidR="00EF78B8">
              <w:rPr>
                <w:rFonts w:ascii="Arial" w:hAnsi="Arial" w:cs="Arial"/>
                <w:i/>
              </w:rPr>
              <w:t>MŠMT</w:t>
            </w:r>
            <w:r w:rsidRPr="00CB5D33">
              <w:rPr>
                <w:rFonts w:ascii="Arial" w:hAnsi="Arial" w:cs="Arial"/>
                <w:i/>
              </w:rPr>
              <w:t xml:space="preserve">)? </w:t>
            </w:r>
            <w:r w:rsidR="00DD346E" w:rsidRPr="00CB5D33">
              <w:rPr>
                <w:rFonts w:ascii="Arial" w:hAnsi="Arial" w:cs="Arial"/>
                <w:i/>
              </w:rPr>
              <w:t xml:space="preserve">Byly do finální verze programu skutečně zapracovány poznatky z ověření programu </w:t>
            </w:r>
            <w:r w:rsidR="00CB5D33">
              <w:rPr>
                <w:rFonts w:ascii="Arial" w:hAnsi="Arial" w:cs="Arial"/>
                <w:i/>
              </w:rPr>
              <w:t xml:space="preserve">i výukové sady </w:t>
            </w:r>
            <w:r w:rsidR="00DD346E" w:rsidRPr="00CB5D33">
              <w:rPr>
                <w:rFonts w:ascii="Arial" w:hAnsi="Arial" w:cs="Arial"/>
                <w:i/>
              </w:rPr>
              <w:t>v praxi</w:t>
            </w:r>
            <w:r w:rsidR="00DD346E" w:rsidRPr="006F5F87">
              <w:rPr>
                <w:rFonts w:ascii="Arial" w:hAnsi="Arial" w:cs="Arial"/>
                <w:i/>
              </w:rPr>
              <w:t>?</w:t>
            </w:r>
          </w:p>
          <w:p w14:paraId="3F9E898C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FB34214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67EC7C5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712E592" w14:textId="77777777" w:rsidR="006551B5" w:rsidRDefault="006551B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AFDCFC8" w14:textId="77777777" w:rsidR="006551B5" w:rsidRDefault="006551B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B799B49" w14:textId="3AE10B4B" w:rsidR="00FA7C5D" w:rsidRDefault="00FA7C5D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3472F77" w14:textId="77777777" w:rsidR="00FA7C5D" w:rsidRPr="006F5F87" w:rsidRDefault="00FA7C5D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EA877C3" w14:textId="7DCE44C5" w:rsidR="00DD346E" w:rsidRPr="006F5F87" w:rsidRDefault="00DD346E" w:rsidP="006F5F87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6F5F87">
              <w:rPr>
                <w:rFonts w:ascii="Arial" w:hAnsi="Arial" w:cs="Arial"/>
                <w:i/>
                <w:sz w:val="22"/>
                <w:szCs w:val="22"/>
              </w:rPr>
              <w:t>Vypořádal a zapracoval příjemce Vaše případné</w:t>
            </w:r>
            <w:r w:rsidRPr="006F5F87">
              <w:rPr>
                <w:rFonts w:ascii="Arial" w:hAnsi="Arial" w:cs="Arial"/>
              </w:rPr>
              <w:t xml:space="preserve"> </w:t>
            </w:r>
            <w:r w:rsidRPr="006F5F87">
              <w:rPr>
                <w:rFonts w:ascii="Arial" w:hAnsi="Arial" w:cs="Arial"/>
                <w:i/>
                <w:sz w:val="22"/>
                <w:szCs w:val="22"/>
              </w:rPr>
              <w:t>připomínky a návrhy</w:t>
            </w:r>
            <w:r w:rsidR="002A3B55" w:rsidRPr="002A3B55">
              <w:rPr>
                <w:rFonts w:ascii="Arial" w:hAnsi="Arial" w:cs="Arial"/>
                <w:i/>
                <w:sz w:val="22"/>
                <w:szCs w:val="22"/>
              </w:rPr>
              <w:t>, pokud jste je před vypracováním této finální verze posudku vznesl/a?</w:t>
            </w:r>
            <w:r w:rsidRPr="006F5F8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600745CF" w14:textId="77777777" w:rsidR="00DD346E" w:rsidRDefault="00DD346E" w:rsidP="00DD346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5559AB6" w14:textId="77777777" w:rsidR="00F1270E" w:rsidRDefault="00F1270E" w:rsidP="00DD346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01CF51C" w14:textId="77777777" w:rsidR="00F1270E" w:rsidRDefault="00F1270E" w:rsidP="00DD346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1F40777" w14:textId="77777777" w:rsidR="00F1270E" w:rsidRDefault="00F1270E" w:rsidP="00DD346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9CF4754" w14:textId="77777777" w:rsidR="00F1270E" w:rsidRDefault="00F1270E" w:rsidP="00DD346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474348E" w14:textId="77777777" w:rsidR="006551B5" w:rsidRDefault="006551B5" w:rsidP="00DD346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385A5A7" w14:textId="6D8BE7B1" w:rsidR="00F1270E" w:rsidRPr="006F5F87" w:rsidRDefault="00F1270E" w:rsidP="00DD346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20E0B77" w14:textId="77777777" w:rsidR="00DD346E" w:rsidRPr="006F5F87" w:rsidRDefault="00DD346E" w:rsidP="00DD346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16CBD55" w14:textId="77777777" w:rsidR="00DD346E" w:rsidRPr="006F5F87" w:rsidRDefault="00DD346E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Jaké jsou slabé a silné stránky programu?</w:t>
            </w:r>
          </w:p>
          <w:p w14:paraId="3FDA91F9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1912E16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9A1B4B9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B9ECF90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64F6084" w14:textId="77777777" w:rsidR="006551B5" w:rsidRDefault="006551B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E368A1C" w14:textId="77777777" w:rsidR="006551B5" w:rsidRDefault="006551B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D5D2C10" w14:textId="77777777" w:rsidR="006551B5" w:rsidRDefault="006551B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A703E21" w14:textId="77777777" w:rsidR="006551B5" w:rsidRDefault="006551B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F0C2313" w14:textId="77777777" w:rsidR="006551B5" w:rsidRDefault="006551B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FAA5463" w14:textId="77777777" w:rsidR="006551B5" w:rsidRPr="006F5F87" w:rsidRDefault="006551B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EF10C65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9B47311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AAF1303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9795100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E2550F5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89F8652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AF0BDEC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0B2E12C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2AD5B3C" w14:textId="77777777" w:rsidR="009C3167" w:rsidRPr="006F5F87" w:rsidRDefault="009C3167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3AB8C37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5DBFE6E" w14:textId="6FC29811" w:rsidR="00F1270E" w:rsidRDefault="00DD346E" w:rsidP="00BA4CEF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6F5F87">
              <w:rPr>
                <w:rFonts w:ascii="Arial" w:hAnsi="Arial" w:cs="Arial"/>
                <w:i/>
                <w:sz w:val="22"/>
                <w:szCs w:val="22"/>
              </w:rPr>
              <w:t>Jak hodnotíte celkové zpracování programu a jeho kvalitu?</w:t>
            </w:r>
            <w:r w:rsidR="009C3167" w:rsidRPr="006F5F8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E81880">
              <w:rPr>
                <w:rFonts w:ascii="Arial" w:hAnsi="Arial" w:cs="Arial"/>
                <w:i/>
                <w:sz w:val="22"/>
                <w:szCs w:val="22"/>
              </w:rPr>
              <w:t>Vložte slovní hodnocení.</w:t>
            </w:r>
          </w:p>
          <w:p w14:paraId="2FA3FE50" w14:textId="13BCA9AA" w:rsidR="00BA4CEF" w:rsidRPr="006F5F87" w:rsidRDefault="009C3167" w:rsidP="006F5F87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  <w:r w:rsidRPr="006F5F87">
              <w:rPr>
                <w:rFonts w:ascii="Arial" w:hAnsi="Arial" w:cs="Arial"/>
                <w:i/>
                <w:sz w:val="22"/>
                <w:szCs w:val="22"/>
              </w:rPr>
              <w:t>Pokud byste měl/a program ohodnotit známkou, jakou mu udělíte? Známkování jako ve škole, tj. od jedničky (nejlepší hodnocení) do pětky (nejhorší hodnocení).</w:t>
            </w:r>
          </w:p>
          <w:p w14:paraId="76555076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1FCBAE0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799EE88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7609201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ECDE57D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BE9BDEE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1284547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0F68B42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D495458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1358711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D8B5B83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6427D3E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FCB8664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DEFA67D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DD2BC11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885838F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514E54E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DADD1CD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E1B25B4" w14:textId="77777777" w:rsidR="00DD346E" w:rsidRPr="006F5F87" w:rsidRDefault="00DD346E" w:rsidP="00DD346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891F359" w14:textId="77777777" w:rsidR="00DD346E" w:rsidRPr="006F5F87" w:rsidRDefault="00DD346E" w:rsidP="00DD346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56D58F9" w14:textId="07411DE6" w:rsidR="00DD346E" w:rsidRPr="006F5F87" w:rsidRDefault="00DD346E" w:rsidP="00DD346E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6F5F87">
              <w:rPr>
                <w:rFonts w:ascii="Arial" w:hAnsi="Arial" w:cs="Arial"/>
                <w:i/>
                <w:sz w:val="22"/>
                <w:szCs w:val="22"/>
              </w:rPr>
              <w:t>Doporučujete program k</w:t>
            </w:r>
            <w:r w:rsidR="00C07193" w:rsidRPr="006F5F87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Pr="006F5F87">
              <w:rPr>
                <w:rFonts w:ascii="Arial" w:hAnsi="Arial" w:cs="Arial"/>
                <w:i/>
                <w:sz w:val="22"/>
                <w:szCs w:val="22"/>
              </w:rPr>
              <w:t>realizaci</w:t>
            </w:r>
            <w:r w:rsidR="00C07193" w:rsidRPr="006F5F87">
              <w:rPr>
                <w:rFonts w:ascii="Arial" w:hAnsi="Arial" w:cs="Arial"/>
                <w:i/>
                <w:sz w:val="22"/>
                <w:szCs w:val="22"/>
              </w:rPr>
              <w:t xml:space="preserve"> tvůrce</w:t>
            </w:r>
            <w:r w:rsidR="00665E46" w:rsidRPr="006F5F87">
              <w:rPr>
                <w:rFonts w:ascii="Arial" w:hAnsi="Arial" w:cs="Arial"/>
                <w:i/>
                <w:sz w:val="22"/>
                <w:szCs w:val="22"/>
              </w:rPr>
              <w:t>m</w:t>
            </w:r>
            <w:r w:rsidR="00C07193" w:rsidRPr="006F5F87">
              <w:rPr>
                <w:rFonts w:ascii="Arial" w:hAnsi="Arial" w:cs="Arial"/>
                <w:i/>
                <w:sz w:val="22"/>
                <w:szCs w:val="22"/>
              </w:rPr>
              <w:t xml:space="preserve"> programu</w:t>
            </w:r>
            <w:r w:rsidRPr="006F5F87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  <w:p w14:paraId="0884CAA2" w14:textId="77777777" w:rsidR="00C07193" w:rsidRPr="006F5F87" w:rsidRDefault="00C07193" w:rsidP="006F5F87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95E5D39" w14:textId="77777777" w:rsidR="00C07193" w:rsidRDefault="00C07193" w:rsidP="006F5F87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CF4AA18" w14:textId="77777777" w:rsidR="00FA7C5D" w:rsidRDefault="00FA7C5D" w:rsidP="006F5F87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12E2798" w14:textId="77777777" w:rsidR="00FA7C5D" w:rsidRPr="006F5F87" w:rsidRDefault="00FA7C5D" w:rsidP="006F5F87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5E84BD3" w14:textId="77777777" w:rsidR="00BA4CEF" w:rsidRDefault="00BA4CEF" w:rsidP="006F5F87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8A86935" w14:textId="79AC0256" w:rsidR="006551B5" w:rsidRDefault="006551B5" w:rsidP="006F5F87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FF29E33" w14:textId="77777777" w:rsidR="006C52A7" w:rsidRDefault="006C52A7" w:rsidP="006F5F87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128E8D1" w14:textId="77777777" w:rsidR="006C52A7" w:rsidRDefault="006C52A7" w:rsidP="006F5F87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703E8A0" w14:textId="77777777" w:rsidR="006C52A7" w:rsidRDefault="006C52A7" w:rsidP="006F5F87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5C181C0" w14:textId="4FF2E0A9" w:rsidR="00BA4CEF" w:rsidRPr="006F5F87" w:rsidRDefault="00BA4CEF" w:rsidP="006C52A7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023EDAD" w14:textId="41EB7C7B" w:rsidR="00C07193" w:rsidRPr="006F5F87" w:rsidRDefault="00C07193" w:rsidP="00C07193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6F5F87">
              <w:rPr>
                <w:rFonts w:ascii="Arial" w:hAnsi="Arial" w:cs="Arial"/>
                <w:i/>
                <w:sz w:val="22"/>
                <w:szCs w:val="22"/>
              </w:rPr>
              <w:t xml:space="preserve">Doporučujete program k realizaci </w:t>
            </w:r>
            <w:r w:rsidR="006551B5">
              <w:rPr>
                <w:rFonts w:ascii="Arial" w:hAnsi="Arial" w:cs="Arial"/>
                <w:i/>
                <w:sz w:val="22"/>
                <w:szCs w:val="22"/>
              </w:rPr>
              <w:t>v</w:t>
            </w:r>
            <w:r w:rsidRPr="006F5F8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65E46" w:rsidRPr="006F5F87">
              <w:rPr>
                <w:rFonts w:ascii="Arial" w:hAnsi="Arial" w:cs="Arial"/>
                <w:i/>
                <w:sz w:val="22"/>
                <w:szCs w:val="22"/>
              </w:rPr>
              <w:t>další</w:t>
            </w:r>
            <w:r w:rsidR="006551B5">
              <w:rPr>
                <w:rFonts w:ascii="Arial" w:hAnsi="Arial" w:cs="Arial"/>
                <w:i/>
                <w:sz w:val="22"/>
                <w:szCs w:val="22"/>
              </w:rPr>
              <w:t>ch</w:t>
            </w:r>
            <w:r w:rsidR="007D472D" w:rsidRPr="006F5F8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551B5">
              <w:rPr>
                <w:rFonts w:ascii="Arial" w:hAnsi="Arial" w:cs="Arial"/>
                <w:i/>
                <w:sz w:val="22"/>
                <w:szCs w:val="22"/>
              </w:rPr>
              <w:t>školách</w:t>
            </w:r>
            <w:r w:rsidRPr="006F5F87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  <w:p w14:paraId="520649F0" w14:textId="491CD631" w:rsidR="006551B5" w:rsidRDefault="006551B5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03A76D68" w14:textId="77777777" w:rsidR="006C52A7" w:rsidRDefault="006C52A7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5E0A222C" w14:textId="77777777" w:rsidR="006C52A7" w:rsidRDefault="006C52A7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16AA665D" w14:textId="77777777" w:rsidR="006C52A7" w:rsidRDefault="006C52A7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2FBD7647" w14:textId="77777777" w:rsidR="006C52A7" w:rsidRDefault="006C52A7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17B08CC5" w14:textId="77777777" w:rsidR="006C52A7" w:rsidRDefault="006C52A7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2DFD23F3" w14:textId="77777777" w:rsidR="006C52A7" w:rsidRDefault="006C52A7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210E6C91" w14:textId="77777777" w:rsidR="006C52A7" w:rsidRDefault="006C52A7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66F35BF2" w14:textId="77777777" w:rsidR="006C52A7" w:rsidRDefault="006C52A7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53EC2A42" w14:textId="77777777" w:rsidR="006C52A7" w:rsidRDefault="006C52A7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351FDED9" w14:textId="77777777" w:rsidR="006C52A7" w:rsidRDefault="006C52A7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64A198A9" w14:textId="77777777" w:rsidR="006C52A7" w:rsidRDefault="006C52A7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22FBFCC3" w14:textId="77777777" w:rsidR="006C52A7" w:rsidRDefault="006C52A7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61E4326B" w14:textId="77777777" w:rsidR="002A3B55" w:rsidRPr="006F5F87" w:rsidRDefault="002A3B55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38FE1687" w14:textId="77777777" w:rsidR="009C3167" w:rsidRPr="006F5F87" w:rsidRDefault="009C3167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06B30AA5" w14:textId="77777777" w:rsidR="009C3167" w:rsidRPr="006F5F87" w:rsidRDefault="009C3167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49B18917" w14:textId="3E7CDBDC" w:rsidR="00DD346E" w:rsidRPr="006F5F87" w:rsidRDefault="00DD346E" w:rsidP="00935BBC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49B18919" w14:textId="77777777" w:rsidR="005238E2" w:rsidRPr="006F5F87" w:rsidRDefault="005238E2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922" w:type="dxa"/>
        <w:jc w:val="center"/>
        <w:tblLook w:val="04A0" w:firstRow="1" w:lastRow="0" w:firstColumn="1" w:lastColumn="0" w:noHBand="0" w:noVBand="1"/>
      </w:tblPr>
      <w:tblGrid>
        <w:gridCol w:w="9922"/>
      </w:tblGrid>
      <w:tr w:rsidR="005238E2" w:rsidRPr="00F1270E" w14:paraId="49B1891B" w14:textId="77777777" w:rsidTr="00305AFB">
        <w:trPr>
          <w:trHeight w:val="381"/>
          <w:jc w:val="center"/>
        </w:trPr>
        <w:tc>
          <w:tcPr>
            <w:tcW w:w="9922" w:type="dxa"/>
            <w:shd w:val="clear" w:color="auto" w:fill="D9D9D9" w:themeFill="background1" w:themeFillShade="D9"/>
          </w:tcPr>
          <w:p w14:paraId="49B1891A" w14:textId="3BDB7B80" w:rsidR="005238E2" w:rsidRPr="006F5F87" w:rsidRDefault="00DD346E" w:rsidP="00DD346E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6F5F87">
              <w:rPr>
                <w:rFonts w:ascii="Arial" w:hAnsi="Arial" w:cs="Arial"/>
                <w:b/>
              </w:rPr>
              <w:lastRenderedPageBreak/>
              <w:t>Zhodnocení programu z odborného hlediska</w:t>
            </w:r>
          </w:p>
        </w:tc>
      </w:tr>
      <w:tr w:rsidR="005238E2" w:rsidRPr="00F1270E" w14:paraId="49B1891D" w14:textId="77777777" w:rsidTr="00221B2E">
        <w:trPr>
          <w:trHeight w:val="3647"/>
          <w:jc w:val="center"/>
        </w:trPr>
        <w:tc>
          <w:tcPr>
            <w:tcW w:w="9922" w:type="dxa"/>
          </w:tcPr>
          <w:p w14:paraId="6DC4BA40" w14:textId="4FC9810F" w:rsidR="00DD346E" w:rsidRPr="006F5F87" w:rsidRDefault="00DD346E" w:rsidP="00935B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Je program ve všech dílčích výstupech zpracován kvalitně a na potřebné odborné úrovni?</w:t>
            </w:r>
          </w:p>
          <w:p w14:paraId="740BC304" w14:textId="77777777" w:rsidR="00DD346E" w:rsidRPr="006F5F87" w:rsidRDefault="00DD346E" w:rsidP="00DD346E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5C31EC49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4DBA6E1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99DBD08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CCE03B5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5C125BC" w14:textId="7218289F" w:rsidR="00DD346E" w:rsidRPr="006F5F87" w:rsidRDefault="00DD346E" w:rsidP="00935B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Je z odborného hlediska program koncipován logicky?</w:t>
            </w:r>
          </w:p>
          <w:p w14:paraId="76710A25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05899CF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369DE0F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F78AC8D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245620C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585C0B9" w14:textId="2225D6EE" w:rsidR="00DD346E" w:rsidRPr="006F5F87" w:rsidRDefault="00DD346E" w:rsidP="00935B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 xml:space="preserve">Je program ve všech dílčích výstupech zpracován dostatečně přehledně? </w:t>
            </w:r>
          </w:p>
          <w:p w14:paraId="62115A7C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4FF0F67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380ABE3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A4EF750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272755B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ACF27EC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3DB4051" w14:textId="438CF5AC" w:rsidR="00DD346E" w:rsidRPr="006F5F87" w:rsidRDefault="00DD346E" w:rsidP="00935B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Jsou jednotlivé obsahové části programu propojeny, existuje potřebná návaznost jednotlivých obsahových celků?</w:t>
            </w:r>
          </w:p>
          <w:p w14:paraId="37FE9F7C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3D2CF61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C0CEDDD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70E0DE7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1382FDB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83B601B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390D5B3" w14:textId="4F3140E1" w:rsidR="002A3B55" w:rsidRDefault="00DD346E" w:rsidP="006C52A7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6551B5">
              <w:rPr>
                <w:rFonts w:ascii="Arial" w:hAnsi="Arial" w:cs="Arial"/>
                <w:i/>
              </w:rPr>
              <w:t>Odpovídá odborná úroveň programu současným poznatkům a je dostatečně aktuální?</w:t>
            </w:r>
            <w:r w:rsidR="006551B5" w:rsidRPr="006551B5">
              <w:rPr>
                <w:rFonts w:ascii="Arial" w:hAnsi="Arial" w:cs="Arial"/>
                <w:i/>
              </w:rPr>
              <w:t xml:space="preserve"> Je program kvalitní z hlediska věcné správnosti (</w:t>
            </w:r>
            <w:r w:rsidR="00A36A45">
              <w:rPr>
                <w:rFonts w:ascii="Arial" w:hAnsi="Arial" w:cs="Arial"/>
                <w:i/>
              </w:rPr>
              <w:t xml:space="preserve">např. věcné správnosti </w:t>
            </w:r>
            <w:r w:rsidR="006551B5" w:rsidRPr="006551B5">
              <w:rPr>
                <w:rFonts w:ascii="Arial" w:hAnsi="Arial" w:cs="Arial"/>
                <w:i/>
              </w:rPr>
              <w:t>textů</w:t>
            </w:r>
            <w:r w:rsidR="00A36A45">
              <w:rPr>
                <w:rFonts w:ascii="Arial" w:hAnsi="Arial" w:cs="Arial"/>
                <w:i/>
              </w:rPr>
              <w:t xml:space="preserve"> apod.)?</w:t>
            </w:r>
            <w:r w:rsidR="006551B5" w:rsidRPr="006551B5">
              <w:rPr>
                <w:rFonts w:ascii="Arial" w:hAnsi="Arial" w:cs="Arial"/>
                <w:i/>
              </w:rPr>
              <w:t xml:space="preserve"> </w:t>
            </w:r>
          </w:p>
          <w:p w14:paraId="26631882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2AFFCF5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60DC374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8E2AE58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4B7859A" w14:textId="7B4E8955" w:rsidR="000C6664" w:rsidRPr="006F5F87" w:rsidRDefault="00DD346E" w:rsidP="000C6664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Je program z</w:t>
            </w:r>
            <w:r w:rsidR="006551B5">
              <w:rPr>
                <w:rFonts w:ascii="Arial" w:hAnsi="Arial" w:cs="Arial"/>
                <w:i/>
              </w:rPr>
              <w:t> jazykového hlediska</w:t>
            </w:r>
            <w:r w:rsidRPr="006F5F87">
              <w:rPr>
                <w:rFonts w:ascii="Arial" w:hAnsi="Arial" w:cs="Arial"/>
                <w:i/>
              </w:rPr>
              <w:t xml:space="preserve"> </w:t>
            </w:r>
            <w:r w:rsidR="006551B5">
              <w:rPr>
                <w:rFonts w:ascii="Arial" w:hAnsi="Arial" w:cs="Arial"/>
                <w:i/>
              </w:rPr>
              <w:t>dostatečně kvalitní</w:t>
            </w:r>
            <w:r w:rsidRPr="006F5F87">
              <w:rPr>
                <w:rFonts w:ascii="Arial" w:hAnsi="Arial" w:cs="Arial"/>
                <w:i/>
              </w:rPr>
              <w:t>?</w:t>
            </w:r>
            <w:r w:rsidR="006551B5">
              <w:rPr>
                <w:rFonts w:ascii="Arial" w:hAnsi="Arial" w:cs="Arial"/>
                <w:i/>
              </w:rPr>
              <w:t xml:space="preserve"> Odpovídá slovní zásoba výukové sady odborné terminologii (cizojazyčné i české), která se používá v praxi?</w:t>
            </w:r>
            <w:r w:rsidR="000C6664" w:rsidRPr="006F5F87">
              <w:rPr>
                <w:rFonts w:ascii="Arial" w:hAnsi="Arial" w:cs="Arial"/>
                <w:i/>
              </w:rPr>
              <w:t xml:space="preserve"> Je </w:t>
            </w:r>
            <w:r w:rsidR="000C6664">
              <w:rPr>
                <w:rFonts w:ascii="Arial" w:hAnsi="Arial" w:cs="Arial"/>
                <w:i/>
              </w:rPr>
              <w:t xml:space="preserve">odborná </w:t>
            </w:r>
            <w:r w:rsidR="000C6664" w:rsidRPr="006F5F87">
              <w:rPr>
                <w:rFonts w:ascii="Arial" w:hAnsi="Arial" w:cs="Arial"/>
                <w:i/>
              </w:rPr>
              <w:t>terminologie používaná ve všech dílčích výstupech na odpovídající odborné úrovni, popř. je v odůvodněných případech dostatečně vysvětlena?</w:t>
            </w:r>
          </w:p>
          <w:p w14:paraId="0D0731FD" w14:textId="49F40924" w:rsidR="006551B5" w:rsidRPr="006F5F87" w:rsidRDefault="006551B5" w:rsidP="006C52A7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681572B3" w14:textId="77777777" w:rsidR="006551B5" w:rsidRDefault="006551B5" w:rsidP="006551B5">
            <w:pPr>
              <w:jc w:val="both"/>
              <w:rPr>
                <w:rFonts w:ascii="Arial" w:hAnsi="Arial" w:cs="Arial"/>
                <w:i/>
              </w:rPr>
            </w:pPr>
          </w:p>
          <w:p w14:paraId="4F06FE10" w14:textId="623E59C8" w:rsidR="00DD346E" w:rsidRPr="006F5F87" w:rsidRDefault="00DD346E" w:rsidP="006C52A7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290FE859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9BE697C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B474B33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6CC063E" w14:textId="7A7E18ED" w:rsidR="00935BBC" w:rsidRPr="006F5F87" w:rsidRDefault="00DD346E" w:rsidP="00935B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Je program ve všech dílčích výstupech dostatečně podrobně rozpracován</w:t>
            </w:r>
            <w:r w:rsidR="007D472D" w:rsidRPr="006F5F87">
              <w:rPr>
                <w:rFonts w:ascii="Arial" w:hAnsi="Arial" w:cs="Arial"/>
                <w:i/>
              </w:rPr>
              <w:t xml:space="preserve"> (tj. tak, aby mohl být bez problémů realizován </w:t>
            </w:r>
            <w:r w:rsidR="00F44312" w:rsidRPr="006F5F87">
              <w:rPr>
                <w:rFonts w:ascii="Arial" w:hAnsi="Arial" w:cs="Arial"/>
                <w:i/>
              </w:rPr>
              <w:t>bez dalšího doplňování obsahu učiva apod.</w:t>
            </w:r>
            <w:r w:rsidR="006551B5">
              <w:rPr>
                <w:rFonts w:ascii="Arial" w:hAnsi="Arial" w:cs="Arial"/>
                <w:i/>
              </w:rPr>
              <w:t xml:space="preserve"> </w:t>
            </w:r>
            <w:r w:rsidR="007D472D" w:rsidRPr="006F5F87">
              <w:rPr>
                <w:rFonts w:ascii="Arial" w:hAnsi="Arial" w:cs="Arial"/>
                <w:i/>
              </w:rPr>
              <w:t>i v jiné škole)</w:t>
            </w:r>
            <w:r w:rsidRPr="006F5F87">
              <w:rPr>
                <w:rFonts w:ascii="Arial" w:hAnsi="Arial" w:cs="Arial"/>
                <w:i/>
              </w:rPr>
              <w:t>?</w:t>
            </w:r>
            <w:r w:rsidR="006551B5">
              <w:rPr>
                <w:rFonts w:ascii="Arial" w:hAnsi="Arial" w:cs="Arial"/>
                <w:i/>
              </w:rPr>
              <w:t xml:space="preserve"> Je výuková sada zpracována tak, že splňuje všechny podmínky v popisu aktivity č. 6 v kap. 5.2.4 v Pravidlech pro žadatele a příjemce – specifická část?</w:t>
            </w:r>
          </w:p>
          <w:p w14:paraId="08C5D7C1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91CA637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8E1AFFD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5292CCB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7A81DD8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78DC6DA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5127BCE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56341BF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614140D" w14:textId="351A2F5A" w:rsidR="00DD346E" w:rsidRPr="006F5F87" w:rsidRDefault="00DD346E" w:rsidP="00935B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 xml:space="preserve">Je program ve všech dílčích výstupech zpracován tak, že je možná jeho bezproblémová </w:t>
            </w:r>
            <w:r w:rsidR="000C6664">
              <w:rPr>
                <w:rFonts w:ascii="Arial" w:hAnsi="Arial" w:cs="Arial"/>
                <w:i/>
              </w:rPr>
              <w:t>využitelnost v dalších školách vyučující daný obor</w:t>
            </w:r>
            <w:r w:rsidRPr="006F5F87">
              <w:rPr>
                <w:rFonts w:ascii="Arial" w:hAnsi="Arial" w:cs="Arial"/>
                <w:i/>
              </w:rPr>
              <w:t>?</w:t>
            </w:r>
          </w:p>
          <w:p w14:paraId="2BDE297C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A893B9B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65AB419" w14:textId="77777777" w:rsidR="00E81880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7170B02" w14:textId="77777777" w:rsidR="00CD118F" w:rsidRDefault="00CD118F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723E925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7B42A80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0BBD103" w14:textId="77777777" w:rsidR="00E81880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04E4732" w14:textId="77777777" w:rsidR="00E81880" w:rsidRPr="006F5F87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B2158C8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6F848AB" w14:textId="7393201F" w:rsidR="00DD346E" w:rsidRPr="006F5F87" w:rsidRDefault="000C6664" w:rsidP="00935B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</w:t>
            </w:r>
            <w:r w:rsidR="00DD346E" w:rsidRPr="006F5F87">
              <w:rPr>
                <w:rFonts w:ascii="Arial" w:hAnsi="Arial" w:cs="Arial"/>
                <w:i/>
              </w:rPr>
              <w:t xml:space="preserve">e program zpracován ve formě odpovídající požadavkům na akreditované programy DVPP: </w:t>
            </w:r>
            <w:hyperlink r:id="rId12" w:history="1">
              <w:r w:rsidR="00DD346E" w:rsidRPr="006F5F87">
                <w:rPr>
                  <w:rStyle w:val="Hypertextovodkaz"/>
                  <w:rFonts w:ascii="Arial" w:hAnsi="Arial" w:cs="Arial"/>
                  <w:i/>
                </w:rPr>
                <w:t>http://www.msmt.cz/vzdelavani/dalsi-vzdelavani/akreditace-v-systemu-dvpp</w:t>
              </w:r>
            </w:hyperlink>
            <w:r w:rsidR="00DD346E" w:rsidRPr="006F5F87">
              <w:rPr>
                <w:rFonts w:ascii="Arial" w:hAnsi="Arial" w:cs="Arial"/>
                <w:i/>
              </w:rPr>
              <w:t>?</w:t>
            </w:r>
          </w:p>
          <w:p w14:paraId="3DC07F67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60DFA3D" w14:textId="77777777" w:rsidR="00E81880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145F564" w14:textId="77777777" w:rsidR="00E81880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3E3C14A" w14:textId="77777777" w:rsidR="00E81880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5CF464C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BC88443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957D176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1071668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5883626" w14:textId="76C14E81" w:rsidR="00DD346E" w:rsidRPr="006F5F87" w:rsidRDefault="000C6664" w:rsidP="00935B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Je program </w:t>
            </w:r>
            <w:r w:rsidR="00596E9B">
              <w:rPr>
                <w:rFonts w:ascii="Arial" w:hAnsi="Arial" w:cs="Arial"/>
                <w:i/>
              </w:rPr>
              <w:t>minimálně</w:t>
            </w:r>
            <w:r>
              <w:rPr>
                <w:rFonts w:ascii="Arial" w:hAnsi="Arial" w:cs="Arial"/>
                <w:i/>
              </w:rPr>
              <w:t xml:space="preserve"> z jedné poloviny připraven pro </w:t>
            </w:r>
            <w:r w:rsidR="00DD346E" w:rsidRPr="006F5F87">
              <w:rPr>
                <w:rFonts w:ascii="Arial" w:hAnsi="Arial" w:cs="Arial"/>
                <w:i/>
              </w:rPr>
              <w:t xml:space="preserve">distanční </w:t>
            </w:r>
            <w:r>
              <w:rPr>
                <w:rFonts w:ascii="Arial" w:hAnsi="Arial" w:cs="Arial"/>
                <w:i/>
              </w:rPr>
              <w:t>formu výuky pedagogů</w:t>
            </w:r>
            <w:r w:rsidR="00DD346E" w:rsidRPr="006F5F87">
              <w:rPr>
                <w:rFonts w:ascii="Arial" w:hAnsi="Arial" w:cs="Arial"/>
                <w:i/>
              </w:rPr>
              <w:t xml:space="preserve">, je zpracován dle akreditačních požadavků na programy DVPP s distanční částí: </w:t>
            </w:r>
            <w:hyperlink r:id="rId13" w:history="1">
              <w:r w:rsidR="00DD346E" w:rsidRPr="006F5F87">
                <w:rPr>
                  <w:rStyle w:val="Hypertextovodkaz"/>
                  <w:rFonts w:ascii="Arial" w:hAnsi="Arial" w:cs="Arial"/>
                  <w:i/>
                </w:rPr>
                <w:t>http://www.msmt.cz/file/36202</w:t>
              </w:r>
            </w:hyperlink>
            <w:r w:rsidR="00DD346E" w:rsidRPr="006F5F87">
              <w:rPr>
                <w:rFonts w:ascii="Arial" w:hAnsi="Arial" w:cs="Arial"/>
                <w:i/>
              </w:rPr>
              <w:t>?</w:t>
            </w:r>
            <w:r>
              <w:rPr>
                <w:rFonts w:ascii="Arial" w:hAnsi="Arial" w:cs="Arial"/>
                <w:i/>
              </w:rPr>
              <w:t xml:space="preserve"> Obsahuje distanční část programu pro učitele výukovou sadu pro žáky?</w:t>
            </w:r>
          </w:p>
          <w:p w14:paraId="07F34E61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FE90F8A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686D016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CE9BC59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B97C580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37B040F" w14:textId="77777777" w:rsidR="00E81880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157748F" w14:textId="77777777" w:rsidR="00E81880" w:rsidRPr="006F5F87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90B8FC8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2E541A2" w14:textId="3BD370B0" w:rsidR="00DD346E" w:rsidRPr="006F5F87" w:rsidRDefault="00DD346E" w:rsidP="00935B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Je soubor odkazů na materiály, které byly pro danou problematiku vytvořeny v předchozích projektech, dostatečně rozsáhlý, jsou anotace výstižné a jsou odkazy funkční?</w:t>
            </w:r>
          </w:p>
          <w:p w14:paraId="0B061D98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A22A1ED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DEB92CE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CEEE3E4" w14:textId="77777777" w:rsidR="00CD118F" w:rsidRDefault="00CD118F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E7E7DED" w14:textId="77777777" w:rsidR="00CD118F" w:rsidRDefault="00CD118F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A19277C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E0EBA82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6C22577" w14:textId="77777777" w:rsidR="00DD346E" w:rsidRPr="006F5F87" w:rsidRDefault="00DD346E" w:rsidP="00935B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 xml:space="preserve">Obsahuje program potřebné odkazy na použité zdroje? </w:t>
            </w:r>
          </w:p>
          <w:p w14:paraId="461607A9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20C9731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810EFCB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CCC130B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D1781CC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C9871FC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1242D68" w14:textId="65D91EF6" w:rsidR="00DD346E" w:rsidRPr="006F5F87" w:rsidRDefault="00DD346E" w:rsidP="00935B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Jsou citace uváděny v souladu s platnou normou?</w:t>
            </w:r>
          </w:p>
          <w:p w14:paraId="1F599688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6F932FC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9DB5191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C034DBC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9C8C42D" w14:textId="637195F8" w:rsidR="00DD346E" w:rsidRPr="006F5F87" w:rsidRDefault="00DD346E" w:rsidP="00935B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lastRenderedPageBreak/>
              <w:t>Prošel program ve všech dílčích výstupech jazykovou korekturou</w:t>
            </w:r>
            <w:r w:rsidR="000C6664">
              <w:rPr>
                <w:rFonts w:ascii="Arial" w:hAnsi="Arial" w:cs="Arial"/>
                <w:i/>
              </w:rPr>
              <w:t xml:space="preserve"> (cizojazyčné</w:t>
            </w:r>
            <w:r w:rsidR="0017270D">
              <w:rPr>
                <w:rFonts w:ascii="Arial" w:hAnsi="Arial" w:cs="Arial"/>
                <w:i/>
              </w:rPr>
              <w:t>ho</w:t>
            </w:r>
            <w:r w:rsidR="000C6664">
              <w:rPr>
                <w:rFonts w:ascii="Arial" w:hAnsi="Arial" w:cs="Arial"/>
                <w:i/>
              </w:rPr>
              <w:t xml:space="preserve"> i české</w:t>
            </w:r>
            <w:r w:rsidR="0017270D">
              <w:rPr>
                <w:rFonts w:ascii="Arial" w:hAnsi="Arial" w:cs="Arial"/>
                <w:i/>
              </w:rPr>
              <w:t>ho textu</w:t>
            </w:r>
            <w:r w:rsidR="000C6664">
              <w:rPr>
                <w:rFonts w:ascii="Arial" w:hAnsi="Arial" w:cs="Arial"/>
                <w:i/>
              </w:rPr>
              <w:t>)</w:t>
            </w:r>
            <w:r w:rsidRPr="006F5F87">
              <w:rPr>
                <w:rFonts w:ascii="Arial" w:hAnsi="Arial" w:cs="Arial"/>
                <w:i/>
              </w:rPr>
              <w:t>?</w:t>
            </w:r>
          </w:p>
          <w:p w14:paraId="7125B3E7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121777D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DD4F53A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5C9FCBE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84523C8" w14:textId="427FEEDB" w:rsidR="00DD346E" w:rsidRPr="006F5F87" w:rsidRDefault="00DD346E" w:rsidP="00935B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Je program ve všech dílčích výstupech na potřebné jazykové</w:t>
            </w:r>
            <w:r w:rsidR="0017270D">
              <w:rPr>
                <w:rFonts w:ascii="Arial" w:hAnsi="Arial" w:cs="Arial"/>
                <w:i/>
              </w:rPr>
              <w:t xml:space="preserve"> (v cizojazyčné i české části)</w:t>
            </w:r>
            <w:r w:rsidRPr="006F5F87">
              <w:rPr>
                <w:rFonts w:ascii="Arial" w:hAnsi="Arial" w:cs="Arial"/>
                <w:i/>
              </w:rPr>
              <w:t xml:space="preserve">, stylistické a grafické úrovni? </w:t>
            </w:r>
          </w:p>
          <w:p w14:paraId="2BF1FB56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F88767E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0F1B787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41A79DA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9A9C378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DD08BD5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989C80C" w14:textId="1DC17D9E" w:rsidR="00DD346E" w:rsidRPr="006F5F87" w:rsidRDefault="00DD346E" w:rsidP="00DD346E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F5F87">
              <w:rPr>
                <w:rFonts w:ascii="Arial" w:hAnsi="Arial" w:cs="Arial"/>
                <w:i/>
                <w:sz w:val="22"/>
                <w:szCs w:val="22"/>
              </w:rPr>
              <w:t xml:space="preserve">Je program ve všech dílčích výstupech zpracován tak, že splňuje všechny požadavky uvedené v Kritériích kvality digitálních vzdělávacích zdrojů podpořených z veřejných rozpočtů: </w:t>
            </w:r>
            <w:hyperlink r:id="rId14" w:history="1">
              <w:r w:rsidRPr="006F5F87">
                <w:rPr>
                  <w:rStyle w:val="Hypertextovodkaz"/>
                  <w:rFonts w:ascii="Arial" w:hAnsi="Arial" w:cs="Arial"/>
                  <w:i/>
                  <w:sz w:val="22"/>
                  <w:szCs w:val="22"/>
                </w:rPr>
                <w:t>http://clanky.rvp.cz/wp-content/upload/prilohy/21071/kriteria_kvality_digitalnich_vzdelavacich_zdroju.pdf</w:t>
              </w:r>
            </w:hyperlink>
            <w:r w:rsidRPr="006F5F87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  <w:p w14:paraId="21369904" w14:textId="77777777" w:rsidR="00DD346E" w:rsidRPr="006F5F87" w:rsidRDefault="00DD346E" w:rsidP="00DD346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698EEBE" w14:textId="77777777" w:rsidR="00DD346E" w:rsidRDefault="00DD346E" w:rsidP="00DD34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0BC7F66" w14:textId="77777777" w:rsidR="002A3B55" w:rsidRDefault="002A3B55" w:rsidP="00DD34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A705DB8" w14:textId="77777777" w:rsidR="002A3B55" w:rsidRDefault="002A3B55" w:rsidP="00DD34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50AE8DE" w14:textId="77777777" w:rsidR="002A3B55" w:rsidRPr="006F5F87" w:rsidRDefault="002A3B55" w:rsidP="00DD34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4915B73" w14:textId="77777777" w:rsidR="00DD346E" w:rsidRPr="006F5F87" w:rsidRDefault="00DD346E" w:rsidP="00DD34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0B328E7" w14:textId="5AEC0BF0" w:rsidR="00DD346E" w:rsidRPr="006F5F87" w:rsidRDefault="00DD346E" w:rsidP="00DD346E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6F5F87">
              <w:rPr>
                <w:rFonts w:ascii="Arial" w:hAnsi="Arial" w:cs="Arial"/>
                <w:i/>
                <w:sz w:val="22"/>
                <w:szCs w:val="22"/>
              </w:rPr>
              <w:t>Doložil příjemce, jak nabídl program ke zveřejnění na portál</w:t>
            </w:r>
            <w:r w:rsidR="004A4C92">
              <w:rPr>
                <w:rFonts w:ascii="Arial" w:hAnsi="Arial" w:cs="Arial"/>
                <w:i/>
                <w:sz w:val="22"/>
                <w:szCs w:val="22"/>
              </w:rPr>
              <w:t>ech uvedených v Pravidlech pro žadatele a příjemce – specifická část</w:t>
            </w:r>
            <w:r w:rsidRPr="006F5F87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  <w:p w14:paraId="776E01EC" w14:textId="77777777" w:rsidR="00DD346E" w:rsidRPr="006F5F87" w:rsidRDefault="00DD346E" w:rsidP="00DD346E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24CAEF3" w14:textId="77777777" w:rsidR="00DD346E" w:rsidRPr="006F5F87" w:rsidRDefault="00DD346E" w:rsidP="00DD346E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2E06FA0" w14:textId="77777777" w:rsidR="00DD346E" w:rsidRDefault="00DD346E" w:rsidP="00DD346E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E945C25" w14:textId="77777777" w:rsidR="002A3B55" w:rsidRDefault="002A3B55" w:rsidP="00DD346E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2B1D9FF" w14:textId="77777777" w:rsidR="00FA7C5D" w:rsidRDefault="00FA7C5D" w:rsidP="00DD346E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4E1359B" w14:textId="77777777" w:rsidR="00FA7C5D" w:rsidRPr="006F5F87" w:rsidRDefault="00FA7C5D" w:rsidP="006C52A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72734AD" w14:textId="77777777" w:rsidR="00DD346E" w:rsidRPr="006F5F87" w:rsidRDefault="00DD346E" w:rsidP="00DD346E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6605BEC" w14:textId="0E81BD40" w:rsidR="00DD346E" w:rsidRPr="006F5F87" w:rsidRDefault="00DD346E" w:rsidP="00DD346E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6F5F87">
              <w:rPr>
                <w:rFonts w:ascii="Arial" w:hAnsi="Arial" w:cs="Arial"/>
                <w:i/>
                <w:sz w:val="22"/>
                <w:szCs w:val="22"/>
              </w:rPr>
              <w:t>Jak hodnotíte celkovou odbornou úroveň programu?</w:t>
            </w:r>
          </w:p>
          <w:p w14:paraId="2534864C" w14:textId="77777777" w:rsidR="00935BBC" w:rsidRPr="006F5F87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6B10D604" w14:textId="77777777" w:rsidR="00935BBC" w:rsidRPr="006F5F87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7FEF516F" w14:textId="77777777" w:rsidR="00935BBC" w:rsidRPr="006F5F87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1B140471" w14:textId="77777777" w:rsidR="00935BBC" w:rsidRPr="006F5F87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69FB12ED" w14:textId="77777777" w:rsidR="00935BBC" w:rsidRPr="006F5F87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601210EC" w14:textId="77777777" w:rsidR="00935BBC" w:rsidRPr="006F5F87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30200D1F" w14:textId="77777777" w:rsidR="00935BBC" w:rsidRPr="006F5F87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58A41A81" w14:textId="77777777" w:rsidR="00935BBC" w:rsidRPr="006F5F87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2A99A234" w14:textId="77777777" w:rsidR="00935BBC" w:rsidRPr="006F5F87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62F06879" w14:textId="77777777" w:rsidR="00935BBC" w:rsidRPr="006F5F87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5F14C498" w14:textId="4E766B6B" w:rsidR="00935BBC" w:rsidRPr="006F5F87" w:rsidRDefault="002E631B" w:rsidP="00935BBC">
            <w:pPr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 xml:space="preserve"> </w:t>
            </w:r>
          </w:p>
          <w:p w14:paraId="2C380AB5" w14:textId="77777777" w:rsidR="00935BBC" w:rsidRPr="006F5F87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7CFF9AB1" w14:textId="77777777" w:rsidR="00935BBC" w:rsidRPr="006F5F87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74DE6971" w14:textId="77777777" w:rsidR="00935BBC" w:rsidRPr="006F5F87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161CABBD" w14:textId="77777777" w:rsidR="00DD346E" w:rsidRPr="006F5F87" w:rsidRDefault="00DD346E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64F531CC" w14:textId="77777777" w:rsidR="00DD346E" w:rsidRPr="006F5F87" w:rsidRDefault="00DD346E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2D844B88" w14:textId="77777777" w:rsidR="00DD346E" w:rsidRPr="006F5F87" w:rsidRDefault="00DD346E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475273E0" w14:textId="77777777" w:rsidR="00DD346E" w:rsidRPr="006F5F87" w:rsidRDefault="00DD346E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41343F8D" w14:textId="77777777" w:rsidR="00DD346E" w:rsidRPr="006F5F87" w:rsidRDefault="00DD346E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49B1891C" w14:textId="76B80103" w:rsidR="00BA4CEF" w:rsidRPr="006F5F87" w:rsidRDefault="00BA4CEF" w:rsidP="00935BBC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49B1891E" w14:textId="77777777" w:rsidR="005238E2" w:rsidRPr="006F5F87" w:rsidRDefault="005238E2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996" w:type="dxa"/>
        <w:jc w:val="center"/>
        <w:tblLook w:val="04A0" w:firstRow="1" w:lastRow="0" w:firstColumn="1" w:lastColumn="0" w:noHBand="0" w:noVBand="1"/>
      </w:tblPr>
      <w:tblGrid>
        <w:gridCol w:w="9996"/>
      </w:tblGrid>
      <w:tr w:rsidR="005238E2" w:rsidRPr="00F1270E" w14:paraId="49B18920" w14:textId="77777777" w:rsidTr="00DD346E">
        <w:trPr>
          <w:trHeight w:val="380"/>
          <w:jc w:val="center"/>
        </w:trPr>
        <w:tc>
          <w:tcPr>
            <w:tcW w:w="9996" w:type="dxa"/>
            <w:shd w:val="clear" w:color="auto" w:fill="D9D9D9" w:themeFill="background1" w:themeFillShade="D9"/>
          </w:tcPr>
          <w:p w14:paraId="49B1891F" w14:textId="07CD16D5" w:rsidR="005238E2" w:rsidRPr="006F5F87" w:rsidRDefault="00DD346E" w:rsidP="00000FF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6F5F87">
              <w:rPr>
                <w:rFonts w:ascii="Arial" w:hAnsi="Arial" w:cs="Arial"/>
                <w:b/>
              </w:rPr>
              <w:lastRenderedPageBreak/>
              <w:t xml:space="preserve">Zhodnocení programu z didaktického hlediska  </w:t>
            </w:r>
          </w:p>
        </w:tc>
      </w:tr>
      <w:tr w:rsidR="005238E2" w:rsidRPr="00F1270E" w14:paraId="49B18922" w14:textId="77777777" w:rsidTr="00DD346E">
        <w:trPr>
          <w:trHeight w:val="1923"/>
          <w:jc w:val="center"/>
        </w:trPr>
        <w:tc>
          <w:tcPr>
            <w:tcW w:w="9996" w:type="dxa"/>
          </w:tcPr>
          <w:p w14:paraId="460686AE" w14:textId="7C516254" w:rsidR="00935BBC" w:rsidRPr="006F5F87" w:rsidRDefault="00DD346E" w:rsidP="00935BB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 xml:space="preserve">Jsou zvolené metody, postupy a formy výuky/realizace programu </w:t>
            </w:r>
            <w:r w:rsidR="0017270D">
              <w:rPr>
                <w:rFonts w:ascii="Arial" w:hAnsi="Arial" w:cs="Arial"/>
                <w:i/>
              </w:rPr>
              <w:t xml:space="preserve">pro pedagogy </w:t>
            </w:r>
            <w:r w:rsidRPr="006F5F87">
              <w:rPr>
                <w:rFonts w:ascii="Arial" w:hAnsi="Arial" w:cs="Arial"/>
                <w:i/>
              </w:rPr>
              <w:t>vhodné</w:t>
            </w:r>
            <w:r w:rsidR="00935BBC" w:rsidRPr="006F5F87">
              <w:rPr>
                <w:rFonts w:ascii="Arial" w:hAnsi="Arial" w:cs="Arial"/>
                <w:i/>
              </w:rPr>
              <w:t>?</w:t>
            </w:r>
          </w:p>
          <w:p w14:paraId="025B2E49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CDC93A0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5185B42" w14:textId="77777777" w:rsidR="00DD346E" w:rsidRPr="00CD118F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D5B9811" w14:textId="77777777" w:rsidR="00E81880" w:rsidRPr="00CD118F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DE58C8E" w14:textId="77777777" w:rsidR="00E81880" w:rsidRPr="006F5F87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155BB9E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B021468" w14:textId="593628ED" w:rsidR="00DD346E" w:rsidRPr="006F5F87" w:rsidRDefault="00DD346E" w:rsidP="00935BB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 xml:space="preserve">Odpovídají zvolené metody, postupy a formy </w:t>
            </w:r>
            <w:r w:rsidR="0017270D">
              <w:rPr>
                <w:rFonts w:ascii="Arial" w:hAnsi="Arial" w:cs="Arial"/>
                <w:i/>
              </w:rPr>
              <w:t xml:space="preserve">ve výukové sadě pro žáky </w:t>
            </w:r>
            <w:r w:rsidRPr="006F5F87">
              <w:rPr>
                <w:rFonts w:ascii="Arial" w:hAnsi="Arial" w:cs="Arial"/>
                <w:i/>
              </w:rPr>
              <w:t>dané cílové skupině?</w:t>
            </w:r>
          </w:p>
          <w:p w14:paraId="7271CFCF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C6E8D93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83A044B" w14:textId="77777777" w:rsidR="00DD346E" w:rsidRPr="00CD118F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A4E0F41" w14:textId="77777777" w:rsidR="00E81880" w:rsidRPr="00CD118F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FAC3190" w14:textId="77777777" w:rsidR="00E81880" w:rsidRPr="006F5F87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10B6EF7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4C35F97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9D59EA5" w14:textId="0DCCE20B" w:rsidR="00DD346E" w:rsidRDefault="00DD346E" w:rsidP="00935BB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Odpovídá obsah a odborná náročnost programu</w:t>
            </w:r>
            <w:r w:rsidR="0017270D">
              <w:rPr>
                <w:rFonts w:ascii="Arial" w:hAnsi="Arial" w:cs="Arial"/>
                <w:i/>
              </w:rPr>
              <w:t xml:space="preserve"> pro učitele</w:t>
            </w:r>
            <w:r w:rsidRPr="006F5F87">
              <w:rPr>
                <w:rFonts w:ascii="Arial" w:hAnsi="Arial" w:cs="Arial"/>
                <w:i/>
              </w:rPr>
              <w:t xml:space="preserve"> zvolené cílové skupině?</w:t>
            </w:r>
          </w:p>
          <w:p w14:paraId="2B68B353" w14:textId="77777777" w:rsidR="00F24850" w:rsidRDefault="00F24850" w:rsidP="006C52A7">
            <w:pPr>
              <w:jc w:val="both"/>
              <w:rPr>
                <w:rFonts w:ascii="Arial" w:hAnsi="Arial" w:cs="Arial"/>
                <w:i/>
              </w:rPr>
            </w:pPr>
          </w:p>
          <w:p w14:paraId="160549A7" w14:textId="77777777" w:rsidR="00F24850" w:rsidRDefault="00F24850" w:rsidP="006C52A7">
            <w:pPr>
              <w:jc w:val="both"/>
              <w:rPr>
                <w:rFonts w:ascii="Arial" w:hAnsi="Arial" w:cs="Arial"/>
                <w:i/>
              </w:rPr>
            </w:pPr>
          </w:p>
          <w:p w14:paraId="63E74E94" w14:textId="77777777" w:rsidR="00F24850" w:rsidRDefault="00F24850" w:rsidP="006C52A7">
            <w:pPr>
              <w:jc w:val="both"/>
              <w:rPr>
                <w:rFonts w:ascii="Arial" w:hAnsi="Arial" w:cs="Arial"/>
                <w:i/>
              </w:rPr>
            </w:pPr>
          </w:p>
          <w:p w14:paraId="3BBE6579" w14:textId="77777777" w:rsidR="00F24850" w:rsidRDefault="00F24850" w:rsidP="006C52A7">
            <w:pPr>
              <w:jc w:val="both"/>
              <w:rPr>
                <w:rFonts w:ascii="Arial" w:hAnsi="Arial" w:cs="Arial"/>
                <w:i/>
              </w:rPr>
            </w:pPr>
          </w:p>
          <w:p w14:paraId="1247A768" w14:textId="77777777" w:rsidR="00F24850" w:rsidRDefault="00F24850" w:rsidP="006C52A7">
            <w:pPr>
              <w:jc w:val="both"/>
              <w:rPr>
                <w:rFonts w:ascii="Arial" w:hAnsi="Arial" w:cs="Arial"/>
                <w:i/>
              </w:rPr>
            </w:pPr>
          </w:p>
          <w:p w14:paraId="61EDE917" w14:textId="77777777" w:rsidR="00F24850" w:rsidRPr="006C52A7" w:rsidRDefault="00F24850" w:rsidP="006C52A7">
            <w:pPr>
              <w:jc w:val="both"/>
              <w:rPr>
                <w:rFonts w:ascii="Arial" w:hAnsi="Arial" w:cs="Arial"/>
                <w:i/>
              </w:rPr>
            </w:pPr>
          </w:p>
          <w:p w14:paraId="78D07217" w14:textId="3BB27510" w:rsidR="00F24850" w:rsidRPr="00F24850" w:rsidRDefault="00F24850" w:rsidP="00935BB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Pokud je výuková sada pro žáky na úrovni B1</w:t>
            </w:r>
            <w:r w:rsidRPr="00F24850">
              <w:rPr>
                <w:rFonts w:ascii="Arial" w:hAnsi="Arial" w:cs="Arial"/>
                <w:i/>
              </w:rPr>
              <w:t>,</w:t>
            </w:r>
            <w:r w:rsidRPr="006C52A7">
              <w:rPr>
                <w:rFonts w:ascii="Arial" w:hAnsi="Arial" w:cs="Arial"/>
                <w:i/>
              </w:rPr>
              <w:t xml:space="preserve"> jsou zohledněny požadavky, které jsou na žáka kladeny u ústní části společné maturitní zkoušky v části č.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6C52A7">
              <w:rPr>
                <w:rFonts w:ascii="Arial" w:hAnsi="Arial" w:cs="Arial"/>
                <w:i/>
              </w:rPr>
              <w:t>3 a odpovídá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6C52A7">
              <w:rPr>
                <w:rFonts w:ascii="Arial" w:hAnsi="Arial" w:cs="Arial"/>
                <w:i/>
              </w:rPr>
              <w:t>sada relevantnímu katalogu požadavků ke společné části maturitní zkoušky?</w:t>
            </w:r>
          </w:p>
          <w:p w14:paraId="4636F7BD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52B2E1C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EAD0060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494B8F3" w14:textId="77777777" w:rsidR="00DD346E" w:rsidRPr="00CD118F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BF6524F" w14:textId="77777777" w:rsidR="00E81880" w:rsidRPr="00CD118F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3C050E1" w14:textId="77777777" w:rsidR="00E81880" w:rsidRPr="006F5F87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887EE69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AAA8C06" w14:textId="0C764ED9" w:rsidR="00DD346E" w:rsidRPr="006F5F87" w:rsidRDefault="0017270D" w:rsidP="00935BB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Jsou ve výukové sadě pro </w:t>
            </w:r>
            <w:r w:rsidR="00DD346E" w:rsidRPr="006F5F87">
              <w:rPr>
                <w:rFonts w:ascii="Arial" w:hAnsi="Arial" w:cs="Arial"/>
                <w:i/>
              </w:rPr>
              <w:t>žák</w:t>
            </w:r>
            <w:r>
              <w:rPr>
                <w:rFonts w:ascii="Arial" w:hAnsi="Arial" w:cs="Arial"/>
                <w:i/>
              </w:rPr>
              <w:t xml:space="preserve">y </w:t>
            </w:r>
            <w:r w:rsidR="00DD346E" w:rsidRPr="006F5F87">
              <w:rPr>
                <w:rFonts w:ascii="Arial" w:hAnsi="Arial" w:cs="Arial"/>
                <w:i/>
              </w:rPr>
              <w:t>zohledněny věkové zvláštnosti dané cílové skupiny?</w:t>
            </w:r>
          </w:p>
          <w:p w14:paraId="71D20B75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60E8A25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6D67586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EDFAA2B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C67657B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42765CB" w14:textId="40176A1D" w:rsidR="00DD346E" w:rsidRPr="006F5F87" w:rsidRDefault="0017270D" w:rsidP="00935BB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Jsou v </w:t>
            </w:r>
            <w:r w:rsidR="00DD346E" w:rsidRPr="006F5F87">
              <w:rPr>
                <w:rFonts w:ascii="Arial" w:hAnsi="Arial" w:cs="Arial"/>
                <w:i/>
              </w:rPr>
              <w:t>program</w:t>
            </w:r>
            <w:r>
              <w:rPr>
                <w:rFonts w:ascii="Arial" w:hAnsi="Arial" w:cs="Arial"/>
                <w:i/>
              </w:rPr>
              <w:t>u</w:t>
            </w:r>
            <w:r w:rsidR="00DD346E" w:rsidRPr="006F5F87">
              <w:rPr>
                <w:rFonts w:ascii="Arial" w:hAnsi="Arial" w:cs="Arial"/>
                <w:i/>
              </w:rPr>
              <w:t xml:space="preserve"> pro pedagogy zvoleny </w:t>
            </w:r>
            <w:r w:rsidRPr="006F5F87">
              <w:rPr>
                <w:rFonts w:ascii="Arial" w:hAnsi="Arial" w:cs="Arial"/>
                <w:i/>
              </w:rPr>
              <w:t xml:space="preserve">z hlediska andragogiky </w:t>
            </w:r>
            <w:r w:rsidR="00DD346E" w:rsidRPr="006F5F87">
              <w:rPr>
                <w:rFonts w:ascii="Arial" w:hAnsi="Arial" w:cs="Arial"/>
                <w:i/>
              </w:rPr>
              <w:t>odpovídající formy výuky?</w:t>
            </w:r>
          </w:p>
          <w:p w14:paraId="65ACE451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F21DAB1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DF44C73" w14:textId="77777777" w:rsidR="00DD346E" w:rsidRPr="00CD118F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3EB99B6" w14:textId="77777777" w:rsidR="00E81880" w:rsidRPr="006F5F87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5901254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0CFB608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ED548B5" w14:textId="0DBAC5C3" w:rsidR="00DD346E" w:rsidRPr="006F5F87" w:rsidRDefault="00DD346E" w:rsidP="00935BB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 xml:space="preserve">Je v programu </w:t>
            </w:r>
            <w:r w:rsidR="0017270D">
              <w:rPr>
                <w:rFonts w:ascii="Arial" w:hAnsi="Arial" w:cs="Arial"/>
                <w:i/>
              </w:rPr>
              <w:t xml:space="preserve">pro učitele a ve výukové sadě pro žáky </w:t>
            </w:r>
            <w:r w:rsidRPr="006F5F87">
              <w:rPr>
                <w:rFonts w:ascii="Arial" w:hAnsi="Arial" w:cs="Arial"/>
                <w:i/>
              </w:rPr>
              <w:t>zvolena a realizována vhodná forma motivace cílové skupiny?</w:t>
            </w:r>
          </w:p>
          <w:p w14:paraId="4B8722F4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78E54D6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A596012" w14:textId="77777777" w:rsidR="00DD346E" w:rsidRPr="00CD118F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074AA04" w14:textId="77777777" w:rsidR="00E81880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75A89F4" w14:textId="77777777" w:rsidR="00A36A45" w:rsidRPr="00CD118F" w:rsidRDefault="00A36A4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6AB3F8F" w14:textId="77777777" w:rsidR="00E81880" w:rsidRPr="006F5F87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1C77393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8C9D75D" w14:textId="77777777" w:rsidR="00DD346E" w:rsidRPr="006F5F87" w:rsidRDefault="00DD346E" w:rsidP="00935BB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lastRenderedPageBreak/>
              <w:t>Jsou využity vhodné aktivizační metody?</w:t>
            </w:r>
          </w:p>
          <w:p w14:paraId="2BA98A7F" w14:textId="77777777" w:rsidR="00DD346E" w:rsidRPr="006F5F87" w:rsidRDefault="00DD346E" w:rsidP="00DD346E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2232F78A" w14:textId="77777777" w:rsidR="00DD346E" w:rsidRPr="006F5F87" w:rsidRDefault="00DD346E" w:rsidP="00DD346E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184F34F7" w14:textId="77777777" w:rsidR="00DD346E" w:rsidRPr="00CD118F" w:rsidRDefault="00DD346E" w:rsidP="00DD346E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12B21E34" w14:textId="77777777" w:rsidR="00E81880" w:rsidRPr="00CD118F" w:rsidRDefault="00E81880" w:rsidP="00DD346E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563D6EC8" w14:textId="77777777" w:rsidR="00E81880" w:rsidRPr="006F5F87" w:rsidRDefault="00E81880" w:rsidP="00DD346E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31AF9450" w14:textId="77777777" w:rsidR="00DD346E" w:rsidRPr="006F5F87" w:rsidRDefault="00DD346E" w:rsidP="00DD346E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0237747C" w14:textId="5D4EB233" w:rsidR="00DD346E" w:rsidRPr="006F5F87" w:rsidRDefault="00DD346E" w:rsidP="00935BB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Jsou využívány vhodné didaktické pomůcky?</w:t>
            </w:r>
          </w:p>
          <w:p w14:paraId="37D99DD3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C20DE92" w14:textId="77777777" w:rsidR="00DD346E" w:rsidRPr="00CD118F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DCFC9D9" w14:textId="77777777" w:rsidR="00E81880" w:rsidRPr="00CD118F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77F3F7A" w14:textId="77777777" w:rsidR="00E81880" w:rsidRPr="006F5F87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025AEFF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4075723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6A96380" w14:textId="67BE5AEE" w:rsidR="00DD346E" w:rsidRPr="006F5F87" w:rsidRDefault="00DD346E" w:rsidP="00935BB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Je metodika programu zpracována na potřebné didaktické úrovni?</w:t>
            </w:r>
          </w:p>
          <w:p w14:paraId="38A6BA39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5DCA906" w14:textId="77777777" w:rsidR="00DD346E" w:rsidRPr="00CD118F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5A5DB64" w14:textId="77777777" w:rsidR="00E81880" w:rsidRPr="00CD118F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6DE4181" w14:textId="77777777" w:rsidR="00E81880" w:rsidRPr="00CD118F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7285FDD" w14:textId="77777777" w:rsidR="002A3B55" w:rsidRPr="00CD118F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D4D410C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7C5121E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D6656E5" w14:textId="29710D6C" w:rsidR="00DD346E" w:rsidRDefault="00DD346E" w:rsidP="00F70558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6F5F87">
              <w:rPr>
                <w:rFonts w:ascii="Arial" w:hAnsi="Arial" w:cs="Arial"/>
                <w:i/>
                <w:sz w:val="22"/>
                <w:szCs w:val="22"/>
              </w:rPr>
              <w:t xml:space="preserve">Obsahuje program všechny potřebné materiály, prezentace, odborné texty, baterie příkladů dobré praxe, seznam doporučené literatury, internetové odkazy, klíče </w:t>
            </w:r>
            <w:r w:rsidR="006F5F87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6F5F87">
              <w:rPr>
                <w:rFonts w:ascii="Arial" w:hAnsi="Arial" w:cs="Arial"/>
                <w:i/>
                <w:sz w:val="22"/>
                <w:szCs w:val="22"/>
              </w:rPr>
              <w:t>k listům úkolů, křížovek, kvízů, poznatky z ověření v praxi atd.?</w:t>
            </w:r>
          </w:p>
          <w:p w14:paraId="3FA368B7" w14:textId="77777777" w:rsidR="00A36A45" w:rsidRDefault="00A36A45" w:rsidP="006C52A7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AF50DB7" w14:textId="77777777" w:rsidR="00A36A45" w:rsidRDefault="00A36A45" w:rsidP="006C52A7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61C327F" w14:textId="77777777" w:rsidR="00A36A45" w:rsidRDefault="00A36A45" w:rsidP="006C52A7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2CA0649" w14:textId="77777777" w:rsidR="00A36A45" w:rsidRDefault="00A36A45" w:rsidP="006C52A7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B5FD152" w14:textId="77777777" w:rsidR="00A36A45" w:rsidRDefault="00A36A45" w:rsidP="006C52A7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AB545BB" w14:textId="77777777" w:rsidR="004A4C92" w:rsidRDefault="004A4C92" w:rsidP="006C52A7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9E0F812" w14:textId="447E54C1" w:rsidR="00A36A45" w:rsidRDefault="00A36A45" w:rsidP="006C52A7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699BBC1" w14:textId="77777777" w:rsidR="00A36A45" w:rsidRDefault="00A36A45" w:rsidP="006C52A7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29B4DAD" w14:textId="0FDA2AAA" w:rsidR="00A36A45" w:rsidRDefault="00A36A45" w:rsidP="00F70558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Obsahuje program didaktické materiály pro učitele pro případnou vlastní úpravu dle potřeb cílové skupiny? </w:t>
            </w:r>
          </w:p>
          <w:p w14:paraId="0FD1E718" w14:textId="77777777" w:rsidR="00A36A45" w:rsidRDefault="00A36A45" w:rsidP="00A36A45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E5C4F5F" w14:textId="77777777" w:rsidR="00DD346E" w:rsidRPr="00CD118F" w:rsidRDefault="00DD346E" w:rsidP="00DD346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BA0CA58" w14:textId="77777777" w:rsidR="00E81880" w:rsidRPr="00CD118F" w:rsidRDefault="00E81880" w:rsidP="00DD346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27F8FED" w14:textId="77777777" w:rsidR="00E81880" w:rsidRPr="00CD118F" w:rsidRDefault="00E81880" w:rsidP="00DD346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2C1379C" w14:textId="77777777" w:rsidR="00E81880" w:rsidRPr="00CD118F" w:rsidRDefault="00E81880" w:rsidP="00DD346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591CE59" w14:textId="4F602B95" w:rsidR="00E81880" w:rsidRPr="006F5F87" w:rsidRDefault="00E81880" w:rsidP="00DD346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C78F14A" w14:textId="77777777" w:rsidR="00DD346E" w:rsidRPr="006F5F87" w:rsidRDefault="00DD346E" w:rsidP="00DD346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CB3448A" w14:textId="67B3A4A9" w:rsidR="00DD346E" w:rsidRPr="006F5F87" w:rsidRDefault="00DD346E" w:rsidP="006C52A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Jak hodnotíte celkovou didaktickou úroveň programu?</w:t>
            </w:r>
          </w:p>
          <w:p w14:paraId="037DB0C2" w14:textId="77777777" w:rsidR="00935BBC" w:rsidRPr="006F5F87" w:rsidRDefault="00935BBC" w:rsidP="00935BBC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07F2BBA7" w14:textId="77777777" w:rsidR="00935BBC" w:rsidRPr="006F5F87" w:rsidRDefault="00935BBC" w:rsidP="00935BBC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0615997D" w14:textId="77777777" w:rsidR="00935BBC" w:rsidRPr="006F5F87" w:rsidRDefault="00935BBC" w:rsidP="00935BBC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05ADFD25" w14:textId="77777777" w:rsidR="00935BBC" w:rsidRPr="006F5F87" w:rsidRDefault="00935BBC" w:rsidP="00935BBC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7ED538C6" w14:textId="77777777" w:rsidR="00935BBC" w:rsidRPr="006F5F87" w:rsidRDefault="00935BBC" w:rsidP="00935BBC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54EFF6F2" w14:textId="77777777" w:rsidR="00935BBC" w:rsidRPr="006F5F87" w:rsidRDefault="00935BBC" w:rsidP="00935BBC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3B87FF23" w14:textId="77777777" w:rsidR="00935BBC" w:rsidRPr="006F5F87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10B7309A" w14:textId="77777777" w:rsidR="00DD346E" w:rsidRPr="00CD118F" w:rsidRDefault="00DD346E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351EFB88" w14:textId="77777777" w:rsidR="002A3B55" w:rsidRPr="00CD118F" w:rsidRDefault="002A3B55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00A45558" w14:textId="77777777" w:rsidR="002A3B55" w:rsidRPr="00CD118F" w:rsidRDefault="002A3B55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3B6AC8A4" w14:textId="77777777" w:rsidR="002A3B55" w:rsidRPr="00CD118F" w:rsidRDefault="002A3B55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0AA013D9" w14:textId="77777777" w:rsidR="002A3B55" w:rsidRPr="00CD118F" w:rsidRDefault="002A3B55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3A2629B9" w14:textId="77777777" w:rsidR="002A3B55" w:rsidRPr="00CD118F" w:rsidRDefault="002A3B55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49B18921" w14:textId="667C0B2D" w:rsidR="005238E2" w:rsidRPr="006F5F87" w:rsidRDefault="005238E2" w:rsidP="00935BBC">
            <w:pPr>
              <w:jc w:val="both"/>
              <w:rPr>
                <w:rFonts w:ascii="Arial" w:hAnsi="Arial" w:cs="Arial"/>
                <w:i/>
              </w:rPr>
            </w:pPr>
            <w:bookmarkStart w:id="0" w:name="_GoBack"/>
            <w:bookmarkEnd w:id="0"/>
          </w:p>
        </w:tc>
      </w:tr>
      <w:tr w:rsidR="00DD346E" w:rsidRPr="00F1270E" w14:paraId="79AF53BD" w14:textId="77777777" w:rsidTr="00DD346E">
        <w:trPr>
          <w:trHeight w:val="1923"/>
          <w:jc w:val="center"/>
        </w:trPr>
        <w:tc>
          <w:tcPr>
            <w:tcW w:w="9996" w:type="dxa"/>
          </w:tcPr>
          <w:p w14:paraId="6AEBF769" w14:textId="77777777" w:rsidR="00CD118F" w:rsidRPr="006F5F87" w:rsidRDefault="00CD118F" w:rsidP="00DD346E">
            <w:pPr>
              <w:jc w:val="both"/>
              <w:rPr>
                <w:rFonts w:ascii="Arial" w:hAnsi="Arial" w:cs="Arial"/>
                <w:b/>
              </w:rPr>
            </w:pPr>
            <w:r w:rsidRPr="006F5F87">
              <w:rPr>
                <w:rFonts w:ascii="Arial" w:hAnsi="Arial" w:cs="Arial"/>
                <w:b/>
              </w:rPr>
              <w:lastRenderedPageBreak/>
              <w:t>Případné další komentáře/poznámky k programu</w:t>
            </w:r>
          </w:p>
          <w:p w14:paraId="25161C80" w14:textId="77777777" w:rsidR="00CD118F" w:rsidRPr="006F5F87" w:rsidRDefault="00CD118F" w:rsidP="00DD346E">
            <w:pPr>
              <w:jc w:val="both"/>
              <w:rPr>
                <w:rFonts w:ascii="Arial" w:hAnsi="Arial" w:cs="Arial"/>
                <w:b/>
              </w:rPr>
            </w:pPr>
          </w:p>
          <w:p w14:paraId="5C502F3E" w14:textId="77777777" w:rsidR="00CD118F" w:rsidRPr="006F5F87" w:rsidRDefault="00CD118F" w:rsidP="00DD346E">
            <w:pPr>
              <w:jc w:val="both"/>
              <w:rPr>
                <w:rFonts w:ascii="Arial" w:hAnsi="Arial" w:cs="Arial"/>
                <w:b/>
              </w:rPr>
            </w:pPr>
          </w:p>
          <w:p w14:paraId="0B314813" w14:textId="77777777" w:rsidR="00CD118F" w:rsidRPr="006F5F87" w:rsidRDefault="00CD118F" w:rsidP="00DD346E">
            <w:pPr>
              <w:jc w:val="both"/>
              <w:rPr>
                <w:rFonts w:ascii="Arial" w:hAnsi="Arial" w:cs="Arial"/>
                <w:b/>
              </w:rPr>
            </w:pPr>
          </w:p>
          <w:p w14:paraId="7CA6BF9D" w14:textId="77777777" w:rsidR="00CD118F" w:rsidRDefault="00CD118F" w:rsidP="00DD346E">
            <w:pPr>
              <w:jc w:val="both"/>
              <w:rPr>
                <w:rFonts w:ascii="Arial" w:hAnsi="Arial" w:cs="Arial"/>
                <w:b/>
              </w:rPr>
            </w:pPr>
          </w:p>
          <w:p w14:paraId="7353D4BB" w14:textId="77777777" w:rsidR="00CD118F" w:rsidRDefault="00CD118F" w:rsidP="00DD346E">
            <w:pPr>
              <w:jc w:val="both"/>
              <w:rPr>
                <w:rFonts w:ascii="Arial" w:hAnsi="Arial" w:cs="Arial"/>
                <w:b/>
              </w:rPr>
            </w:pPr>
          </w:p>
          <w:p w14:paraId="46104D9D" w14:textId="77777777" w:rsidR="00CD118F" w:rsidRDefault="00CD118F" w:rsidP="00DD346E">
            <w:pPr>
              <w:jc w:val="both"/>
              <w:rPr>
                <w:rFonts w:ascii="Arial" w:hAnsi="Arial" w:cs="Arial"/>
                <w:b/>
              </w:rPr>
            </w:pPr>
          </w:p>
          <w:p w14:paraId="7A7E4BEF" w14:textId="77777777" w:rsidR="00CD118F" w:rsidRDefault="00CD118F" w:rsidP="00DD346E">
            <w:pPr>
              <w:jc w:val="both"/>
              <w:rPr>
                <w:rFonts w:ascii="Arial" w:hAnsi="Arial" w:cs="Arial"/>
                <w:b/>
              </w:rPr>
            </w:pPr>
          </w:p>
          <w:p w14:paraId="5A34101A" w14:textId="77777777" w:rsidR="00CD118F" w:rsidRDefault="00CD118F" w:rsidP="00DD346E">
            <w:pPr>
              <w:jc w:val="both"/>
              <w:rPr>
                <w:rFonts w:ascii="Arial" w:hAnsi="Arial" w:cs="Arial"/>
                <w:b/>
              </w:rPr>
            </w:pPr>
          </w:p>
          <w:p w14:paraId="1A5A8E17" w14:textId="77777777" w:rsidR="00CD118F" w:rsidRDefault="00CD118F" w:rsidP="00DD346E">
            <w:pPr>
              <w:jc w:val="both"/>
              <w:rPr>
                <w:rFonts w:ascii="Arial" w:hAnsi="Arial" w:cs="Arial"/>
                <w:b/>
              </w:rPr>
            </w:pPr>
          </w:p>
          <w:p w14:paraId="7215093C" w14:textId="77777777" w:rsidR="00CD118F" w:rsidRDefault="00CD118F" w:rsidP="00DD346E">
            <w:pPr>
              <w:jc w:val="both"/>
              <w:rPr>
                <w:rFonts w:ascii="Arial" w:hAnsi="Arial" w:cs="Arial"/>
                <w:b/>
              </w:rPr>
            </w:pPr>
          </w:p>
          <w:p w14:paraId="2C103404" w14:textId="77777777" w:rsidR="00CD118F" w:rsidRDefault="00CD118F" w:rsidP="00DD346E">
            <w:pPr>
              <w:jc w:val="both"/>
              <w:rPr>
                <w:rFonts w:ascii="Arial" w:hAnsi="Arial" w:cs="Arial"/>
                <w:b/>
              </w:rPr>
            </w:pPr>
          </w:p>
          <w:p w14:paraId="04A8429E" w14:textId="77777777" w:rsidR="00CD118F" w:rsidRPr="006F5F87" w:rsidRDefault="00CD118F" w:rsidP="00DD346E">
            <w:pPr>
              <w:jc w:val="both"/>
              <w:rPr>
                <w:rFonts w:ascii="Arial" w:hAnsi="Arial" w:cs="Arial"/>
                <w:b/>
              </w:rPr>
            </w:pPr>
          </w:p>
          <w:p w14:paraId="2411EB83" w14:textId="77777777" w:rsidR="00CD118F" w:rsidRPr="006F5F87" w:rsidRDefault="00CD118F" w:rsidP="00DD346E">
            <w:pPr>
              <w:jc w:val="both"/>
              <w:rPr>
                <w:rFonts w:ascii="Arial" w:hAnsi="Arial" w:cs="Arial"/>
                <w:b/>
              </w:rPr>
            </w:pPr>
          </w:p>
          <w:p w14:paraId="5E84D5A2" w14:textId="77777777" w:rsidR="00CD118F" w:rsidRPr="006F5F87" w:rsidRDefault="00CD118F" w:rsidP="00DD346E">
            <w:pPr>
              <w:jc w:val="both"/>
              <w:rPr>
                <w:rFonts w:ascii="Arial" w:hAnsi="Arial" w:cs="Arial"/>
                <w:b/>
              </w:rPr>
            </w:pPr>
          </w:p>
          <w:p w14:paraId="15FBD88D" w14:textId="386A05EE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49B18923" w14:textId="77777777" w:rsidR="005238E2" w:rsidRPr="006F5F87" w:rsidRDefault="005238E2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88D507C" w14:textId="77777777" w:rsidR="00337C0F" w:rsidRDefault="00337C0F" w:rsidP="00A3498F">
      <w:pPr>
        <w:pStyle w:val="Default"/>
        <w:rPr>
          <w:sz w:val="22"/>
          <w:szCs w:val="22"/>
        </w:rPr>
      </w:pPr>
    </w:p>
    <w:p w14:paraId="668F8556" w14:textId="37A0EE9C" w:rsidR="00337C0F" w:rsidRPr="00337C0F" w:rsidRDefault="00337C0F" w:rsidP="006C52A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6C52A7">
        <w:rPr>
          <w:rFonts w:ascii="Arial" w:hAnsi="Arial" w:cs="Arial"/>
          <w:b/>
          <w:sz w:val="22"/>
          <w:szCs w:val="22"/>
        </w:rPr>
        <w:t xml:space="preserve">Potvrzují soulad tohoto programu se zaměřením výzvy, se strategickými dokumenty, </w:t>
      </w:r>
      <w:r w:rsidR="00C07741">
        <w:rPr>
          <w:rFonts w:ascii="Arial" w:hAnsi="Arial" w:cs="Arial"/>
          <w:b/>
          <w:sz w:val="22"/>
          <w:szCs w:val="22"/>
        </w:rPr>
        <w:br/>
      </w:r>
      <w:r w:rsidRPr="006C52A7">
        <w:rPr>
          <w:rFonts w:ascii="Arial" w:hAnsi="Arial" w:cs="Arial"/>
          <w:b/>
          <w:sz w:val="22"/>
          <w:szCs w:val="22"/>
        </w:rPr>
        <w:t>s</w:t>
      </w:r>
      <w:r w:rsidR="00C07741">
        <w:rPr>
          <w:rFonts w:ascii="Arial" w:hAnsi="Arial" w:cs="Arial"/>
          <w:b/>
          <w:sz w:val="22"/>
          <w:szCs w:val="22"/>
        </w:rPr>
        <w:t>e specifikací aktivity č. 6 a s</w:t>
      </w:r>
      <w:r w:rsidRPr="006C52A7">
        <w:rPr>
          <w:rFonts w:ascii="Arial" w:hAnsi="Arial" w:cs="Arial"/>
          <w:b/>
          <w:sz w:val="22"/>
          <w:szCs w:val="22"/>
        </w:rPr>
        <w:t xml:space="preserve"> požadavky na výstupy aktivity </w:t>
      </w:r>
      <w:r w:rsidR="00C07741">
        <w:rPr>
          <w:rFonts w:ascii="Arial" w:hAnsi="Arial" w:cs="Arial"/>
          <w:b/>
          <w:sz w:val="22"/>
          <w:szCs w:val="22"/>
        </w:rPr>
        <w:t>č. 6</w:t>
      </w:r>
      <w:r>
        <w:rPr>
          <w:rFonts w:ascii="Arial" w:hAnsi="Arial" w:cs="Arial"/>
          <w:b/>
          <w:sz w:val="22"/>
          <w:szCs w:val="22"/>
        </w:rPr>
        <w:t xml:space="preserve">, které jsou uvedeny v Pravidlech pro žadatele a příjemce – specifická část (navazující dokument výzvy Budování kapacit pro rozvoj škol II). Program je </w:t>
      </w:r>
      <w:r w:rsidR="00C07741">
        <w:rPr>
          <w:rFonts w:ascii="Arial" w:hAnsi="Arial" w:cs="Arial"/>
          <w:b/>
          <w:sz w:val="22"/>
          <w:szCs w:val="22"/>
        </w:rPr>
        <w:t xml:space="preserve">včetně výukové sady pro žáky, která je součástí distanční části, </w:t>
      </w:r>
      <w:r>
        <w:rPr>
          <w:rFonts w:ascii="Arial" w:hAnsi="Arial" w:cs="Arial"/>
          <w:b/>
          <w:sz w:val="22"/>
          <w:szCs w:val="22"/>
        </w:rPr>
        <w:t xml:space="preserve">zpracován kompletně a je na </w:t>
      </w:r>
      <w:r w:rsidRPr="006C52A7">
        <w:rPr>
          <w:rFonts w:ascii="Arial" w:hAnsi="Arial" w:cs="Arial"/>
          <w:b/>
          <w:sz w:val="22"/>
          <w:szCs w:val="22"/>
        </w:rPr>
        <w:t>potřebn</w:t>
      </w:r>
      <w:r>
        <w:rPr>
          <w:rFonts w:ascii="Arial" w:hAnsi="Arial" w:cs="Arial"/>
          <w:b/>
          <w:sz w:val="22"/>
          <w:szCs w:val="22"/>
        </w:rPr>
        <w:t>é</w:t>
      </w:r>
      <w:r w:rsidRPr="006C52A7">
        <w:rPr>
          <w:rFonts w:ascii="Arial" w:hAnsi="Arial" w:cs="Arial"/>
          <w:b/>
          <w:sz w:val="22"/>
          <w:szCs w:val="22"/>
        </w:rPr>
        <w:t xml:space="preserve"> odborn</w:t>
      </w:r>
      <w:r>
        <w:rPr>
          <w:rFonts w:ascii="Arial" w:hAnsi="Arial" w:cs="Arial"/>
          <w:b/>
          <w:sz w:val="22"/>
          <w:szCs w:val="22"/>
        </w:rPr>
        <w:t>é</w:t>
      </w:r>
      <w:r w:rsidRPr="006C52A7">
        <w:rPr>
          <w:rFonts w:ascii="Arial" w:hAnsi="Arial" w:cs="Arial"/>
          <w:b/>
          <w:sz w:val="22"/>
          <w:szCs w:val="22"/>
        </w:rPr>
        <w:t xml:space="preserve"> a didaktick</w:t>
      </w:r>
      <w:r>
        <w:rPr>
          <w:rFonts w:ascii="Arial" w:hAnsi="Arial" w:cs="Arial"/>
          <w:b/>
          <w:sz w:val="22"/>
          <w:szCs w:val="22"/>
        </w:rPr>
        <w:t>é</w:t>
      </w:r>
      <w:r w:rsidRPr="006C52A7">
        <w:rPr>
          <w:rFonts w:ascii="Arial" w:hAnsi="Arial" w:cs="Arial"/>
          <w:b/>
          <w:sz w:val="22"/>
          <w:szCs w:val="22"/>
        </w:rPr>
        <w:t xml:space="preserve"> úrov</w:t>
      </w:r>
      <w:r>
        <w:rPr>
          <w:rFonts w:ascii="Arial" w:hAnsi="Arial" w:cs="Arial"/>
          <w:b/>
          <w:sz w:val="22"/>
          <w:szCs w:val="22"/>
        </w:rPr>
        <w:t>ni.</w:t>
      </w:r>
    </w:p>
    <w:tbl>
      <w:tblPr>
        <w:tblStyle w:val="Mkatabulky"/>
        <w:tblpPr w:leftFromText="141" w:rightFromText="141" w:vertAnchor="text" w:horzAnchor="margin" w:tblpY="334"/>
        <w:tblW w:w="9928" w:type="dxa"/>
        <w:tblLook w:val="04A0" w:firstRow="1" w:lastRow="0" w:firstColumn="1" w:lastColumn="0" w:noHBand="0" w:noVBand="1"/>
      </w:tblPr>
      <w:tblGrid>
        <w:gridCol w:w="1689"/>
        <w:gridCol w:w="2891"/>
        <w:gridCol w:w="2680"/>
        <w:gridCol w:w="2668"/>
      </w:tblGrid>
      <w:tr w:rsidR="0060278E" w:rsidRPr="00F1270E" w14:paraId="49B18929" w14:textId="64FAEEAC" w:rsidTr="006F5F87">
        <w:trPr>
          <w:trHeight w:val="283"/>
        </w:trPr>
        <w:tc>
          <w:tcPr>
            <w:tcW w:w="1689" w:type="dxa"/>
            <w:shd w:val="clear" w:color="auto" w:fill="D9D9D9" w:themeFill="background1" w:themeFillShade="D9"/>
            <w:vAlign w:val="center"/>
          </w:tcPr>
          <w:p w14:paraId="49B18925" w14:textId="77777777" w:rsidR="0060278E" w:rsidRPr="006F5F87" w:rsidRDefault="0060278E" w:rsidP="009F64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91" w:type="dxa"/>
            <w:shd w:val="clear" w:color="auto" w:fill="D9D9D9" w:themeFill="background1" w:themeFillShade="D9"/>
            <w:vAlign w:val="center"/>
          </w:tcPr>
          <w:p w14:paraId="49B18926" w14:textId="3A20E1FD" w:rsidR="0060278E" w:rsidRPr="006F5F87" w:rsidRDefault="0060278E" w:rsidP="009F64EB">
            <w:pPr>
              <w:jc w:val="center"/>
              <w:rPr>
                <w:rFonts w:ascii="Arial" w:hAnsi="Arial" w:cs="Arial"/>
                <w:b/>
              </w:rPr>
            </w:pPr>
            <w:r w:rsidRPr="006F5F87">
              <w:rPr>
                <w:rFonts w:ascii="Arial" w:hAnsi="Arial" w:cs="Arial"/>
                <w:b/>
              </w:rPr>
              <w:t>Jméno, příjmení, titul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49B18928" w14:textId="1A8A6747" w:rsidR="0060278E" w:rsidRPr="006F5F87" w:rsidRDefault="0060278E" w:rsidP="009F64EB">
            <w:pPr>
              <w:jc w:val="center"/>
              <w:rPr>
                <w:rFonts w:ascii="Arial" w:hAnsi="Arial" w:cs="Arial"/>
                <w:b/>
              </w:rPr>
            </w:pPr>
            <w:r w:rsidRPr="006F5F87">
              <w:rPr>
                <w:rFonts w:ascii="Arial" w:hAnsi="Arial" w:cs="Arial"/>
                <w:b/>
              </w:rPr>
              <w:t>Datum a místo</w:t>
            </w:r>
          </w:p>
        </w:tc>
        <w:tc>
          <w:tcPr>
            <w:tcW w:w="2668" w:type="dxa"/>
            <w:shd w:val="clear" w:color="auto" w:fill="D9D9D9" w:themeFill="background1" w:themeFillShade="D9"/>
          </w:tcPr>
          <w:p w14:paraId="09A33400" w14:textId="54429384" w:rsidR="0060278E" w:rsidRPr="006F5F87" w:rsidRDefault="0060278E" w:rsidP="009F64EB">
            <w:pPr>
              <w:jc w:val="center"/>
              <w:rPr>
                <w:rFonts w:ascii="Arial" w:hAnsi="Arial" w:cs="Arial"/>
                <w:b/>
              </w:rPr>
            </w:pPr>
            <w:r w:rsidRPr="006F5F87">
              <w:rPr>
                <w:rFonts w:ascii="Arial" w:hAnsi="Arial" w:cs="Arial"/>
                <w:b/>
              </w:rPr>
              <w:t>Podpis</w:t>
            </w:r>
          </w:p>
        </w:tc>
      </w:tr>
      <w:tr w:rsidR="0060278E" w:rsidRPr="00F1270E" w14:paraId="49B1892E" w14:textId="550E8C9C" w:rsidTr="006F5F87">
        <w:trPr>
          <w:trHeight w:val="592"/>
        </w:trPr>
        <w:tc>
          <w:tcPr>
            <w:tcW w:w="1689" w:type="dxa"/>
            <w:shd w:val="clear" w:color="auto" w:fill="D9D9D9" w:themeFill="background1" w:themeFillShade="D9"/>
            <w:vAlign w:val="center"/>
          </w:tcPr>
          <w:p w14:paraId="49B1892A" w14:textId="47EB9085" w:rsidR="0060278E" w:rsidRPr="006F5F87" w:rsidRDefault="0060278E" w:rsidP="009F64EB">
            <w:pPr>
              <w:rPr>
                <w:rFonts w:ascii="Arial" w:hAnsi="Arial" w:cs="Arial"/>
                <w:b/>
              </w:rPr>
            </w:pPr>
            <w:r w:rsidRPr="006F5F87">
              <w:rPr>
                <w:rFonts w:ascii="Arial" w:hAnsi="Arial" w:cs="Arial"/>
                <w:b/>
              </w:rPr>
              <w:t>Zpracoval</w:t>
            </w:r>
            <w:r w:rsidR="000B3222">
              <w:rPr>
                <w:rFonts w:ascii="Arial" w:hAnsi="Arial" w:cs="Arial"/>
                <w:b/>
              </w:rPr>
              <w:t>/a</w:t>
            </w:r>
          </w:p>
        </w:tc>
        <w:tc>
          <w:tcPr>
            <w:tcW w:w="2891" w:type="dxa"/>
            <w:vAlign w:val="center"/>
          </w:tcPr>
          <w:p w14:paraId="49B1892B" w14:textId="77777777" w:rsidR="0060278E" w:rsidRPr="006F5F87" w:rsidRDefault="0060278E" w:rsidP="009F6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0" w:type="dxa"/>
            <w:vAlign w:val="center"/>
          </w:tcPr>
          <w:p w14:paraId="49B1892D" w14:textId="77777777" w:rsidR="0060278E" w:rsidRPr="006F5F87" w:rsidRDefault="0060278E" w:rsidP="009F6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8" w:type="dxa"/>
          </w:tcPr>
          <w:p w14:paraId="2A3527BF" w14:textId="77777777" w:rsidR="0060278E" w:rsidRPr="006F5F87" w:rsidRDefault="0060278E" w:rsidP="009F64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C4312DB" w14:textId="77777777" w:rsidR="00337C0F" w:rsidRPr="006F5F87" w:rsidRDefault="00337C0F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sectPr w:rsidR="00337C0F" w:rsidRPr="006F5F87" w:rsidSect="00305AFB">
      <w:headerReference w:type="default" r:id="rId15"/>
      <w:footerReference w:type="default" r:id="rId16"/>
      <w:pgSz w:w="11906" w:h="17338"/>
      <w:pgMar w:top="1207" w:right="781" w:bottom="645" w:left="118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27DC1" w14:textId="77777777" w:rsidR="003078EA" w:rsidRDefault="003078EA" w:rsidP="00DC5FD2">
      <w:pPr>
        <w:spacing w:after="0" w:line="240" w:lineRule="auto"/>
      </w:pPr>
      <w:r>
        <w:separator/>
      </w:r>
    </w:p>
  </w:endnote>
  <w:endnote w:type="continuationSeparator" w:id="0">
    <w:p w14:paraId="04597396" w14:textId="77777777" w:rsidR="003078EA" w:rsidRDefault="003078EA" w:rsidP="00DC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687447"/>
      <w:docPartObj>
        <w:docPartGallery w:val="Page Numbers (Bottom of Page)"/>
        <w:docPartUnique/>
      </w:docPartObj>
    </w:sdtPr>
    <w:sdtEndPr/>
    <w:sdtContent>
      <w:p w14:paraId="49B18936" w14:textId="77777777" w:rsidR="003A1DF3" w:rsidRDefault="00EE2482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1312" behindDoc="0" locked="0" layoutInCell="1" allowOverlap="1" wp14:anchorId="49B1893A" wp14:editId="49B1893B">
              <wp:simplePos x="0" y="0"/>
              <wp:positionH relativeFrom="page">
                <wp:align>center</wp:align>
              </wp:positionH>
              <wp:positionV relativeFrom="paragraph">
                <wp:posOffset>-206375</wp:posOffset>
              </wp:positionV>
              <wp:extent cx="4611600" cy="1029600"/>
              <wp:effectExtent l="0" t="0" r="0" b="0"/>
              <wp:wrapSquare wrapText="bothSides"/>
              <wp:docPr id="35" name="Obrázek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A1DF3">
          <w:fldChar w:fldCharType="begin"/>
        </w:r>
        <w:r w:rsidR="003A1DF3">
          <w:instrText>PAGE   \* MERGEFORMAT</w:instrText>
        </w:r>
        <w:r w:rsidR="003A1DF3">
          <w:fldChar w:fldCharType="separate"/>
        </w:r>
        <w:r w:rsidR="006C52A7">
          <w:rPr>
            <w:noProof/>
          </w:rPr>
          <w:t>11</w:t>
        </w:r>
        <w:r w:rsidR="003A1DF3">
          <w:fldChar w:fldCharType="end"/>
        </w:r>
      </w:p>
    </w:sdtContent>
  </w:sdt>
  <w:p w14:paraId="49B18937" w14:textId="77777777" w:rsidR="003A1DF3" w:rsidRDefault="003A1D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C8B6E" w14:textId="77777777" w:rsidR="003078EA" w:rsidRDefault="003078EA" w:rsidP="00DC5FD2">
      <w:pPr>
        <w:spacing w:after="0" w:line="240" w:lineRule="auto"/>
      </w:pPr>
      <w:r>
        <w:separator/>
      </w:r>
    </w:p>
  </w:footnote>
  <w:footnote w:type="continuationSeparator" w:id="0">
    <w:p w14:paraId="03453751" w14:textId="77777777" w:rsidR="003078EA" w:rsidRDefault="003078EA" w:rsidP="00DC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18935" w14:textId="77777777" w:rsidR="00DC5FD2" w:rsidRDefault="00DC5FD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9B18938" wp14:editId="49B18939">
          <wp:simplePos x="0" y="0"/>
          <wp:positionH relativeFrom="page">
            <wp:align>center</wp:align>
          </wp:positionH>
          <wp:positionV relativeFrom="page">
            <wp:posOffset>296545</wp:posOffset>
          </wp:positionV>
          <wp:extent cx="7199630" cy="503555"/>
          <wp:effectExtent l="0" t="0" r="1270" b="0"/>
          <wp:wrapSquare wrapText="bothSides"/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F572B"/>
    <w:multiLevelType w:val="hybridMultilevel"/>
    <w:tmpl w:val="10AE26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D300C"/>
    <w:multiLevelType w:val="hybridMultilevel"/>
    <w:tmpl w:val="E80462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A6F97"/>
    <w:multiLevelType w:val="hybridMultilevel"/>
    <w:tmpl w:val="B1208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217F4"/>
    <w:multiLevelType w:val="hybridMultilevel"/>
    <w:tmpl w:val="519AF6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240D4"/>
    <w:multiLevelType w:val="hybridMultilevel"/>
    <w:tmpl w:val="519AF6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50EA9"/>
    <w:multiLevelType w:val="hybridMultilevel"/>
    <w:tmpl w:val="9E9071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43EC1"/>
    <w:multiLevelType w:val="hybridMultilevel"/>
    <w:tmpl w:val="B1208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8F"/>
    <w:rsid w:val="00000FFC"/>
    <w:rsid w:val="000130AB"/>
    <w:rsid w:val="0007775D"/>
    <w:rsid w:val="000930B1"/>
    <w:rsid w:val="000B3222"/>
    <w:rsid w:val="000C6664"/>
    <w:rsid w:val="001620F5"/>
    <w:rsid w:val="0017270D"/>
    <w:rsid w:val="0017619D"/>
    <w:rsid w:val="001A5BC6"/>
    <w:rsid w:val="00212E16"/>
    <w:rsid w:val="00221B2E"/>
    <w:rsid w:val="00245595"/>
    <w:rsid w:val="00250066"/>
    <w:rsid w:val="0025676B"/>
    <w:rsid w:val="00260919"/>
    <w:rsid w:val="00263A92"/>
    <w:rsid w:val="00264C35"/>
    <w:rsid w:val="002A3B55"/>
    <w:rsid w:val="002B3313"/>
    <w:rsid w:val="002E631B"/>
    <w:rsid w:val="003078EA"/>
    <w:rsid w:val="00337C0F"/>
    <w:rsid w:val="00375632"/>
    <w:rsid w:val="003A1770"/>
    <w:rsid w:val="003A1DF3"/>
    <w:rsid w:val="003B25A5"/>
    <w:rsid w:val="003B3079"/>
    <w:rsid w:val="003B7CD5"/>
    <w:rsid w:val="003C55BD"/>
    <w:rsid w:val="003F03A7"/>
    <w:rsid w:val="004032E2"/>
    <w:rsid w:val="00427BA4"/>
    <w:rsid w:val="00450262"/>
    <w:rsid w:val="0049256F"/>
    <w:rsid w:val="004A4C92"/>
    <w:rsid w:val="004D0462"/>
    <w:rsid w:val="004F6BA3"/>
    <w:rsid w:val="005238E2"/>
    <w:rsid w:val="005268B3"/>
    <w:rsid w:val="0054510A"/>
    <w:rsid w:val="00562F0B"/>
    <w:rsid w:val="00596E9B"/>
    <w:rsid w:val="005C1101"/>
    <w:rsid w:val="005D225C"/>
    <w:rsid w:val="0060278E"/>
    <w:rsid w:val="00611DDB"/>
    <w:rsid w:val="006551B5"/>
    <w:rsid w:val="00665E46"/>
    <w:rsid w:val="006C52A7"/>
    <w:rsid w:val="006D0BC2"/>
    <w:rsid w:val="006F5F87"/>
    <w:rsid w:val="00761EBD"/>
    <w:rsid w:val="00783ADE"/>
    <w:rsid w:val="007C12DD"/>
    <w:rsid w:val="007C67AE"/>
    <w:rsid w:val="007D472D"/>
    <w:rsid w:val="00810B65"/>
    <w:rsid w:val="00822DFA"/>
    <w:rsid w:val="0089187A"/>
    <w:rsid w:val="008D2AB8"/>
    <w:rsid w:val="00906815"/>
    <w:rsid w:val="00906E08"/>
    <w:rsid w:val="00921FBA"/>
    <w:rsid w:val="00935186"/>
    <w:rsid w:val="00935BBC"/>
    <w:rsid w:val="009C3167"/>
    <w:rsid w:val="009F151E"/>
    <w:rsid w:val="009F64EB"/>
    <w:rsid w:val="00A13E15"/>
    <w:rsid w:val="00A3498F"/>
    <w:rsid w:val="00A36A45"/>
    <w:rsid w:val="00A53EB6"/>
    <w:rsid w:val="00A71495"/>
    <w:rsid w:val="00AD5866"/>
    <w:rsid w:val="00B43BAB"/>
    <w:rsid w:val="00B52A2E"/>
    <w:rsid w:val="00BA4CEF"/>
    <w:rsid w:val="00BC3CDB"/>
    <w:rsid w:val="00BE6EE2"/>
    <w:rsid w:val="00C07193"/>
    <w:rsid w:val="00C07741"/>
    <w:rsid w:val="00C23CF6"/>
    <w:rsid w:val="00C54850"/>
    <w:rsid w:val="00C6485C"/>
    <w:rsid w:val="00CB5D33"/>
    <w:rsid w:val="00CB753F"/>
    <w:rsid w:val="00CC145B"/>
    <w:rsid w:val="00CD118F"/>
    <w:rsid w:val="00CE3CD4"/>
    <w:rsid w:val="00D17C3B"/>
    <w:rsid w:val="00D50108"/>
    <w:rsid w:val="00D72F01"/>
    <w:rsid w:val="00DC2B94"/>
    <w:rsid w:val="00DC5FD2"/>
    <w:rsid w:val="00DD346E"/>
    <w:rsid w:val="00DE6505"/>
    <w:rsid w:val="00E24A25"/>
    <w:rsid w:val="00E341F1"/>
    <w:rsid w:val="00E57ED4"/>
    <w:rsid w:val="00E81880"/>
    <w:rsid w:val="00EC1286"/>
    <w:rsid w:val="00EE2482"/>
    <w:rsid w:val="00EF78B8"/>
    <w:rsid w:val="00F1270E"/>
    <w:rsid w:val="00F2235A"/>
    <w:rsid w:val="00F24850"/>
    <w:rsid w:val="00F44312"/>
    <w:rsid w:val="00F852BD"/>
    <w:rsid w:val="00FA5756"/>
    <w:rsid w:val="00FA77F6"/>
    <w:rsid w:val="00FA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88D8"/>
  <w15:chartTrackingRefBased/>
  <w15:docId w15:val="{69C7EE71-761B-43B1-8B21-76870F42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2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2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DC5FD2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34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C5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5FD2"/>
  </w:style>
  <w:style w:type="paragraph" w:styleId="Zpat">
    <w:name w:val="footer"/>
    <w:basedOn w:val="Normln"/>
    <w:link w:val="ZpatChar"/>
    <w:uiPriority w:val="99"/>
    <w:unhideWhenUsed/>
    <w:rsid w:val="00DC5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5FD2"/>
  </w:style>
  <w:style w:type="paragraph" w:styleId="Zkladntext2">
    <w:name w:val="Body Text 2"/>
    <w:basedOn w:val="Normln"/>
    <w:link w:val="Zkladntext2Char"/>
    <w:rsid w:val="00DC5FD2"/>
    <w:pPr>
      <w:overflowPunct w:val="0"/>
      <w:autoSpaceDE w:val="0"/>
      <w:autoSpaceDN w:val="0"/>
      <w:adjustRightInd w:val="0"/>
      <w:spacing w:after="0" w:line="240" w:lineRule="auto"/>
      <w:ind w:left="360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C5FD2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C5FD2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DC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38E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38E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238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238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DD346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78E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F127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F127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CD11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11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11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3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3A9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B32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smt.cz/file/3620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smt.cz/vzdelavani/dalsi-vzdelavani/akreditace-v-systemu-dvp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clanky.rvp.cz/wp-content/upload/prilohy/21071/kriteria_kvality_digitalnich_vzdelavacich_zdroju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15OPMSMT0001-28-68170</_dlc_DocId>
    <_dlc_DocIdUrl xmlns="0104a4cd-1400-468e-be1b-c7aad71d7d5a">
      <Url>https://op.msmt.cz/_layouts/15/DocIdRedir.aspx?ID=15OPMSMT0001-28-68170</Url>
      <Description>15OPMSMT0001-28-68170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310A7-8476-4E1B-88E6-5D22364DC82F}"/>
</file>

<file path=customXml/itemProps2.xml><?xml version="1.0" encoding="utf-8"?>
<ds:datastoreItem xmlns:ds="http://schemas.openxmlformats.org/officeDocument/2006/customXml" ds:itemID="{5F52D7B7-42B8-472E-9F07-AAE236A20EB8}"/>
</file>

<file path=customXml/itemProps3.xml><?xml version="1.0" encoding="utf-8"?>
<ds:datastoreItem xmlns:ds="http://schemas.openxmlformats.org/officeDocument/2006/customXml" ds:itemID="{CA6BCD53-1179-43BE-8EFB-6B23A49B09D1}"/>
</file>

<file path=customXml/itemProps4.xml><?xml version="1.0" encoding="utf-8"?>
<ds:datastoreItem xmlns:ds="http://schemas.openxmlformats.org/officeDocument/2006/customXml" ds:itemID="{6148AFD1-6FA3-4320-B75F-6068D44DF859}"/>
</file>

<file path=customXml/itemProps5.xml><?xml version="1.0" encoding="utf-8"?>
<ds:datastoreItem xmlns:ds="http://schemas.openxmlformats.org/officeDocument/2006/customXml" ds:itemID="{4EBC3B28-5813-4FA5-8167-BAD49D58D4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1372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Hošková Barbora</dc:creator>
  <cp:keywords/>
  <dc:description/>
  <cp:lastModifiedBy>Hošková Barbora</cp:lastModifiedBy>
  <cp:revision>2</cp:revision>
  <dcterms:created xsi:type="dcterms:W3CDTF">2017-08-23T08:03:00Z</dcterms:created>
  <dcterms:modified xsi:type="dcterms:W3CDTF">2017-08-23T08:03:00Z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ab190a0c-f2b1-4200-b7fa-ac4a5efa1bd8</vt:lpwstr>
  </property>
</Properties>
</file>