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8F0F" w14:textId="3BAE20C9" w:rsidR="00CF347D" w:rsidRPr="00CF347D" w:rsidRDefault="0027120D" w:rsidP="00CF347D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 w:rsidRPr="001C5553">
        <w:rPr>
          <w:rFonts w:asciiTheme="minorHAnsi" w:eastAsia="Times New Roman" w:hAnsiTheme="minorHAnsi"/>
        </w:rPr>
        <w:t>Zpráva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>/</w:t>
      </w:r>
      <w:r w:rsidR="00913EAC">
        <w:rPr>
          <w:rFonts w:asciiTheme="minorHAnsi" w:eastAsia="Times New Roman" w:hAnsiTheme="minorHAnsi"/>
        </w:rPr>
        <w:t xml:space="preserve"> </w:t>
      </w:r>
      <w:r w:rsidR="00CF347D">
        <w:rPr>
          <w:rFonts w:asciiTheme="minorHAnsi" w:eastAsia="Times New Roman" w:hAnsiTheme="minorHAnsi"/>
        </w:rPr>
        <w:t xml:space="preserve">Activity report </w:t>
      </w:r>
      <w:r w:rsidR="00F2575E">
        <w:rPr>
          <w:rFonts w:asciiTheme="minorHAnsi" w:eastAsia="Times New Roman" w:hAnsiTheme="minorHAnsi"/>
        </w:rPr>
        <w:t>–</w:t>
      </w:r>
      <w:r w:rsidR="00CF347D">
        <w:rPr>
          <w:rFonts w:asciiTheme="minorHAnsi" w:eastAsia="Times New Roman" w:hAnsiTheme="minorHAnsi"/>
        </w:rPr>
        <w:t xml:space="preserve"> </w:t>
      </w:r>
      <w:r w:rsidR="00835B0E">
        <w:rPr>
          <w:rFonts w:asciiTheme="minorHAnsi" w:eastAsia="Times New Roman" w:hAnsiTheme="minorHAnsi"/>
        </w:rPr>
        <w:t>template</w:t>
      </w:r>
    </w:p>
    <w:p w14:paraId="6EBDBB71" w14:textId="64320C34" w:rsidR="00F2575E" w:rsidRDefault="00F2575E" w:rsidP="000B563A">
      <w:pPr>
        <w:spacing w:after="0"/>
      </w:pPr>
      <w:r>
        <w:t>Šablona může být vyplněna v anglickém jazyce.</w:t>
      </w:r>
    </w:p>
    <w:p w14:paraId="55F7E6A0" w14:textId="0963567E" w:rsidR="00F2575E" w:rsidRPr="000B563A" w:rsidRDefault="00F2575E" w:rsidP="000B563A">
      <w:pPr>
        <w:spacing w:before="60" w:after="0"/>
        <w:rPr>
          <w:i/>
        </w:rPr>
      </w:pPr>
      <w:r w:rsidRPr="000B563A">
        <w:rPr>
          <w:i/>
          <w:lang w:val="en-GB"/>
        </w:rPr>
        <w:t>The template can be filled only in English</w:t>
      </w:r>
      <w:r w:rsidR="00FE2AD6">
        <w:rPr>
          <w:i/>
          <w:lang w:val="en-GB"/>
        </w:rPr>
        <w:t xml:space="preserve"> language</w:t>
      </w:r>
      <w:r w:rsidRPr="000B563A">
        <w:rPr>
          <w:i/>
        </w:rPr>
        <w:t>.</w:t>
      </w:r>
    </w:p>
    <w:p w14:paraId="5152402A" w14:textId="77777777" w:rsidR="00F2575E" w:rsidRPr="000B563A" w:rsidRDefault="00F2575E" w:rsidP="000B563A">
      <w:pPr>
        <w:spacing w:before="60" w:after="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DC5F6B" w14:paraId="260154AC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109D03BD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1903FE4D" w14:textId="7A8F389F" w:rsidR="00AD38CC" w:rsidRPr="000B563A" w:rsidRDefault="000D6936" w:rsidP="000B563A">
            <w:pPr>
              <w:spacing w:before="60" w:after="60" w:line="240" w:lineRule="auto"/>
              <w:rPr>
                <w:i/>
              </w:rPr>
            </w:pPr>
            <w:r w:rsidRPr="000B563A">
              <w:rPr>
                <w:i/>
              </w:rPr>
              <w:t>Project registration number</w:t>
            </w:r>
          </w:p>
        </w:tc>
        <w:tc>
          <w:tcPr>
            <w:tcW w:w="5699" w:type="dxa"/>
            <w:vAlign w:val="center"/>
          </w:tcPr>
          <w:p w14:paraId="493F8C97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1398879B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4F66530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1C1A1FD5" w14:textId="2B863892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 xml:space="preserve">Name of </w:t>
            </w:r>
            <w:r w:rsidR="00823798">
              <w:rPr>
                <w:i/>
              </w:rPr>
              <w:t xml:space="preserve">the </w:t>
            </w:r>
            <w:r w:rsidRPr="000B563A">
              <w:rPr>
                <w:i/>
              </w:rPr>
              <w:t>project</w:t>
            </w:r>
          </w:p>
        </w:tc>
        <w:tc>
          <w:tcPr>
            <w:tcW w:w="5699" w:type="dxa"/>
            <w:vAlign w:val="center"/>
          </w:tcPr>
          <w:p w14:paraId="3143DD96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5FAEDB75" w14:textId="77777777" w:rsidTr="00A14D47">
        <w:trPr>
          <w:trHeight w:val="44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798CCBC5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D96FD0E" w14:textId="2D58388A" w:rsidR="00AD38CC" w:rsidRPr="00DC5F6B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</w:t>
            </w:r>
            <w:r>
              <w:rPr>
                <w:i/>
              </w:rPr>
              <w:t xml:space="preserve"> of the beneficiary</w:t>
            </w:r>
          </w:p>
        </w:tc>
        <w:tc>
          <w:tcPr>
            <w:tcW w:w="5699" w:type="dxa"/>
            <w:vAlign w:val="center"/>
          </w:tcPr>
          <w:p w14:paraId="0476E153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AD38CC" w:rsidRPr="00DC5F6B" w14:paraId="2136C8C2" w14:textId="77777777" w:rsidTr="00A14D47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42F2F6B1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225FB15" w14:textId="71EFCF07" w:rsidR="00AD38CC" w:rsidRDefault="00823798" w:rsidP="000B563A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0D6936" w:rsidRPr="000B563A">
              <w:rPr>
                <w:i/>
              </w:rPr>
              <w:t>ame of the key activity</w:t>
            </w:r>
          </w:p>
        </w:tc>
        <w:tc>
          <w:tcPr>
            <w:tcW w:w="5699" w:type="dxa"/>
            <w:vAlign w:val="center"/>
          </w:tcPr>
          <w:p w14:paraId="161E3DD5" w14:textId="77777777" w:rsidR="00AD38CC" w:rsidRDefault="00AD38CC" w:rsidP="008830C6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AD38CC" w:rsidRPr="00DC5F6B" w14:paraId="6D76FD4F" w14:textId="77777777" w:rsidTr="00A14D47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490748C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4DC06CAE" w14:textId="38609A5F" w:rsidR="00AD38CC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Name and surname of the researcher</w:t>
            </w:r>
          </w:p>
        </w:tc>
        <w:tc>
          <w:tcPr>
            <w:tcW w:w="5699" w:type="dxa"/>
            <w:vAlign w:val="center"/>
          </w:tcPr>
          <w:p w14:paraId="6A161D82" w14:textId="77777777" w:rsidR="00AD38CC" w:rsidRPr="00324286" w:rsidRDefault="00AD38CC" w:rsidP="008830C6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AD38CC" w:rsidRPr="00DC5F6B" w14:paraId="5F1F5FAF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76772249" w14:textId="77777777" w:rsidR="00AD38CC" w:rsidRDefault="00AD38CC" w:rsidP="000B563A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Měsíc a rok činnosti</w:t>
            </w:r>
          </w:p>
          <w:p w14:paraId="6E9DAC56" w14:textId="208C6780" w:rsidR="00AD38CC" w:rsidRPr="00DC5F6B" w:rsidRDefault="000D6936" w:rsidP="000B563A">
            <w:pPr>
              <w:spacing w:before="60" w:after="60" w:line="240" w:lineRule="auto"/>
              <w:rPr>
                <w:b/>
              </w:rPr>
            </w:pPr>
            <w:r w:rsidRPr="000B563A">
              <w:rPr>
                <w:i/>
              </w:rPr>
              <w:t>Month and year of activity</w:t>
            </w:r>
          </w:p>
        </w:tc>
        <w:tc>
          <w:tcPr>
            <w:tcW w:w="5699" w:type="dxa"/>
            <w:vAlign w:val="center"/>
          </w:tcPr>
          <w:p w14:paraId="31E952EF" w14:textId="77777777" w:rsidR="00AD38CC" w:rsidRPr="00DC5F6B" w:rsidRDefault="00AD38CC" w:rsidP="0088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A686D" w:rsidRPr="00DC5F6B" w14:paraId="7D06E0DC" w14:textId="77777777" w:rsidTr="00A14D47">
        <w:tc>
          <w:tcPr>
            <w:tcW w:w="3941" w:type="dxa"/>
            <w:shd w:val="clear" w:color="auto" w:fill="DEEAF6" w:themeFill="accent1" w:themeFillTint="33"/>
            <w:vAlign w:val="center"/>
          </w:tcPr>
          <w:p w14:paraId="35A6E2BB" w14:textId="22617464" w:rsidR="00DA686D" w:rsidRDefault="00DA686D" w:rsidP="00DA686D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Pořadové číslo zprávy</w:t>
            </w:r>
          </w:p>
          <w:p w14:paraId="5AA247FE" w14:textId="5E54ED2F" w:rsidR="00DA686D" w:rsidRDefault="00DA686D" w:rsidP="00DA686D">
            <w:pPr>
              <w:spacing w:before="60" w:after="60" w:line="240" w:lineRule="auto"/>
              <w:rPr>
                <w:b/>
              </w:rPr>
            </w:pPr>
            <w:r w:rsidRPr="003D5FA6">
              <w:rPr>
                <w:i/>
              </w:rPr>
              <w:t>Seri</w:t>
            </w:r>
            <w:r>
              <w:rPr>
                <w:i/>
              </w:rPr>
              <w:t>a</w:t>
            </w:r>
            <w:r w:rsidRPr="003D5FA6">
              <w:rPr>
                <w:i/>
              </w:rPr>
              <w:t>l number of activity report</w:t>
            </w:r>
          </w:p>
        </w:tc>
        <w:tc>
          <w:tcPr>
            <w:tcW w:w="5699" w:type="dxa"/>
            <w:vAlign w:val="center"/>
          </w:tcPr>
          <w:p w14:paraId="7D7859B3" w14:textId="77777777" w:rsidR="00DA686D" w:rsidRDefault="00DA686D" w:rsidP="00DA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</w:t>
            </w:r>
            <w:r w:rsidRPr="00DB3B2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ořadové číslo zprávy/celkový počet zpráv</w:t>
            </w:r>
          </w:p>
          <w:p w14:paraId="1EB0BB1C" w14:textId="1A96B319" w:rsidR="00DA686D" w:rsidRPr="00DC5F6B" w:rsidRDefault="00DA686D" w:rsidP="00DA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C012BC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serial number of activity report/total number of reports</w:t>
            </w: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A14D47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01C9B687" w14:textId="77777777" w:rsidR="00426524" w:rsidRDefault="00426524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pracovní činnosti</w:t>
            </w:r>
            <w:r w:rsidR="00E23003">
              <w:rPr>
                <w:rFonts w:cs="Arial"/>
                <w:b/>
                <w:bCs/>
                <w:szCs w:val="16"/>
              </w:rPr>
              <w:t xml:space="preserve"> v uvedeném měsíci</w:t>
            </w:r>
          </w:p>
          <w:p w14:paraId="47443F3E" w14:textId="190F834F" w:rsidR="00426524" w:rsidRPr="000B563A" w:rsidRDefault="000D6936" w:rsidP="0082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Cs w:val="16"/>
              </w:rPr>
            </w:pPr>
            <w:r w:rsidRPr="000B563A">
              <w:rPr>
                <w:rFonts w:cs="Arial"/>
                <w:b/>
                <w:bCs/>
                <w:i/>
                <w:szCs w:val="16"/>
              </w:rPr>
              <w:t>Descri</w:t>
            </w:r>
            <w:r w:rsidR="00133A67">
              <w:rPr>
                <w:rFonts w:cs="Arial"/>
                <w:b/>
                <w:bCs/>
                <w:i/>
                <w:szCs w:val="16"/>
              </w:rPr>
              <w:t>p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tion of work in </w:t>
            </w:r>
            <w:r w:rsidR="00823798">
              <w:rPr>
                <w:rFonts w:cs="Arial"/>
                <w:b/>
                <w:bCs/>
                <w:i/>
                <w:szCs w:val="16"/>
              </w:rPr>
              <w:t>reference period /</w:t>
            </w:r>
            <w:r w:rsidRPr="000B563A">
              <w:rPr>
                <w:rFonts w:cs="Arial"/>
                <w:b/>
                <w:bCs/>
                <w:i/>
                <w:szCs w:val="16"/>
              </w:rPr>
              <w:t xml:space="preserve"> month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20CD01D1" w14:textId="2BC23822" w:rsidR="00426524" w:rsidRDefault="006818AA" w:rsidP="006F2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uvede, na čem </w:t>
            </w:r>
            <w:r w:rsidR="00AF517B">
              <w:rPr>
                <w:rFonts w:asciiTheme="minorHAnsi" w:eastAsiaTheme="majorEastAsia" w:hAnsiTheme="minorHAnsi" w:cs="Times New Roman"/>
                <w:i/>
                <w:highlight w:val="lightGray"/>
              </w:rPr>
              <w:t>ve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sledované</w:t>
            </w:r>
            <w:r w:rsidR="00F53D87">
              <w:rPr>
                <w:rFonts w:asciiTheme="minorHAnsi" w:eastAsiaTheme="majorEastAsia" w:hAnsiTheme="minorHAnsi" w:cs="Times New Roman"/>
                <w:i/>
                <w:highlight w:val="lightGray"/>
              </w:rPr>
              <w:t>m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období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pracova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l, zda byly naplněny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jím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stanovené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cíle a specifikuje </w:t>
            </w:r>
            <w:r w:rsidR="0072568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dílčí 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cíle na další sledované období</w:t>
            </w:r>
            <w:r w:rsidR="00E76FB1">
              <w:rPr>
                <w:rFonts w:asciiTheme="minorHAnsi" w:eastAsiaTheme="majorEastAsia" w:hAnsiTheme="minorHAnsi" w:cs="Times New Roman"/>
                <w:i/>
                <w:highlight w:val="lightGray"/>
              </w:rPr>
              <w:t>, k jakému posunu v jeho rozvoji došlo atp</w:t>
            </w:r>
            <w:r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  <w:r w:rsidR="002437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Dále u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vede případné výstupy nebo diseminační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 další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aktivity</w:t>
            </w:r>
            <w:r w:rsidR="006F290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např. 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účast na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</w:rPr>
              <w:t> </w:t>
            </w:r>
            <w:r w:rsidR="006F290B" w:rsidRPr="000B563A">
              <w:rPr>
                <w:rFonts w:asciiTheme="minorHAnsi" w:eastAsiaTheme="majorEastAsia" w:hAnsiTheme="minorHAnsi" w:cs="Times New Roman"/>
                <w:i/>
                <w:highlight w:val="lightGray"/>
              </w:rPr>
              <w:t>konferencích/seminářích/workshopech</w:t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(byly-li realizovány)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</w:rPr>
              <w:footnoteReference w:id="2"/>
            </w:r>
            <w:r w:rsidR="0045314A" w:rsidRPr="0045314A">
              <w:rPr>
                <w:rFonts w:asciiTheme="minorHAnsi" w:eastAsiaTheme="majorEastAsia" w:hAnsiTheme="minorHAnsi" w:cs="Times New Roman"/>
                <w:i/>
                <w:highlight w:val="lightGray"/>
              </w:rPr>
              <w:t>.</w:t>
            </w:r>
          </w:p>
          <w:p w14:paraId="7D64C0CE" w14:textId="07085CB3" w:rsidR="000B6623" w:rsidRPr="000B563A" w:rsidRDefault="000B662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what he/she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has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on during the reference period, whether his/her goals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reference period have been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met and specifie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 sub-objectives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/ goals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for the next period, the shift in his/her development, etc.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also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potential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C40317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research </w:t>
            </w:r>
            <w:r w:rsidR="00CD647F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outcomes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or dissemination and other activities, e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g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participation in conferences/</w:t>
            </w:r>
            <w:r w:rsidR="00D96180"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courses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/workshops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etc.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(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if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they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have been </w:t>
            </w:r>
            <w:r w:rsidR="006F235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held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DA686D">
              <w:rPr>
                <w:rStyle w:val="Znakapoznpodarou"/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footnoteReference w:id="3"/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1D458F28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</w:rPr>
            </w:pPr>
          </w:p>
          <w:p w14:paraId="4C58F877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DD3DBAF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39F997F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07D93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56E1B1D" w14:textId="77777777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0248726" w14:textId="35296ACF" w:rsidR="005D7C47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216830EB" w14:textId="77777777" w:rsidR="00DA686D" w:rsidRDefault="00DA686D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0C40D263" w:rsidR="005D7C47" w:rsidRPr="003827D1" w:rsidRDefault="005D7C47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43DE743" w14:textId="77777777" w:rsidR="00417305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nehospodářské činnosti </w:t>
            </w:r>
          </w:p>
          <w:p w14:paraId="65BDA71C" w14:textId="1C8030BD" w:rsidR="00417305" w:rsidRPr="000B563A" w:rsidRDefault="000D6936" w:rsidP="001C5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Declaration of non-economic 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a</w:t>
            </w:r>
            <w:r w:rsidR="005C0805" w:rsidRPr="000B563A">
              <w:rPr>
                <w:rFonts w:cs="Arial"/>
                <w:b/>
                <w:bCs/>
                <w:i/>
                <w:szCs w:val="16"/>
                <w:lang w:val="en-GB"/>
              </w:rPr>
              <w:t>c</w:t>
            </w:r>
            <w:r w:rsidR="00133A67" w:rsidRPr="000B563A">
              <w:rPr>
                <w:rFonts w:cs="Arial"/>
                <w:b/>
                <w:bCs/>
                <w:i/>
                <w:szCs w:val="16"/>
                <w:lang w:val="en-GB"/>
              </w:rPr>
              <w:t>tivity performance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3ECE87AE" w14:textId="5A29DE72" w:rsidR="00435BB3" w:rsidRDefault="00435B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>prohlásí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, že pracoval celé sledované období na nehospodářské činnosti.</w:t>
            </w:r>
          </w:p>
          <w:p w14:paraId="0D3023AB" w14:textId="64EBF02F" w:rsidR="00EA6FB3" w:rsidRPr="000B563A" w:rsidRDefault="00EA6FB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declares that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throughout the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reference </w:t>
            </w:r>
            <w:r w:rsidR="00823798" w:rsidRPr="005508F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period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he</w:t>
            </w:r>
            <w:r w:rsidR="00C80835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/she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has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performed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solely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non-economic a</w:t>
            </w:r>
            <w:r w:rsidR="00926D43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c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tivit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ies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DB79CC7" w14:textId="77777777" w:rsidR="001C5553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tr w:rsidR="00417305" w:rsidRPr="00D07FFB" w14:paraId="280196AF" w14:textId="77777777" w:rsidTr="001C5553">
        <w:trPr>
          <w:trHeight w:val="302"/>
        </w:trPr>
        <w:tc>
          <w:tcPr>
            <w:tcW w:w="9606" w:type="dxa"/>
            <w:shd w:val="clear" w:color="auto" w:fill="D9E2F3"/>
            <w:vAlign w:val="center"/>
          </w:tcPr>
          <w:p w14:paraId="6CA7367C" w14:textId="77777777" w:rsidR="00417305" w:rsidRDefault="00435BB3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Přerušení pracovní činnosti v uvedeném měsíci</w:t>
            </w:r>
          </w:p>
          <w:p w14:paraId="31CD31F0" w14:textId="1F0A97E4" w:rsidR="00417305" w:rsidRPr="000B563A" w:rsidRDefault="006F290B" w:rsidP="008237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Cs w:val="16"/>
                <w:lang w:val="en-GB"/>
              </w:rPr>
            </w:pPr>
            <w:r>
              <w:rPr>
                <w:rFonts w:cs="Arial"/>
                <w:b/>
                <w:bCs/>
                <w:i/>
                <w:szCs w:val="16"/>
                <w:lang w:val="en-GB"/>
              </w:rPr>
              <w:t>Interruption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of work in </w:t>
            </w:r>
            <w:r w:rsidR="00823798">
              <w:rPr>
                <w:rFonts w:cs="Arial"/>
                <w:b/>
                <w:bCs/>
                <w:i/>
                <w:szCs w:val="16"/>
                <w:lang w:val="en-GB"/>
              </w:rPr>
              <w:t>reference period /</w:t>
            </w:r>
            <w:r w:rsidR="00946584" w:rsidRPr="000B563A">
              <w:rPr>
                <w:rFonts w:cs="Arial"/>
                <w:b/>
                <w:bCs/>
                <w:i/>
                <w:szCs w:val="16"/>
                <w:lang w:val="en-GB"/>
              </w:rPr>
              <w:t xml:space="preserve"> </w:t>
            </w:r>
            <w:r w:rsidR="006C36D5" w:rsidRPr="000B563A">
              <w:rPr>
                <w:rFonts w:cs="Arial"/>
                <w:b/>
                <w:bCs/>
                <w:i/>
                <w:szCs w:val="16"/>
                <w:lang w:val="en-GB"/>
              </w:rPr>
              <w:t>month</w:t>
            </w:r>
          </w:p>
        </w:tc>
      </w:tr>
      <w:tr w:rsidR="00417305" w:rsidRPr="00D07FFB" w14:paraId="113FAA77" w14:textId="77777777" w:rsidTr="001C5553">
        <w:trPr>
          <w:trHeight w:val="2410"/>
        </w:trPr>
        <w:tc>
          <w:tcPr>
            <w:tcW w:w="9606" w:type="dxa"/>
          </w:tcPr>
          <w:p w14:paraId="67A45E54" w14:textId="77777777" w:rsidR="00926D43" w:rsidRDefault="00435BB3" w:rsidP="001C5553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Výzkumný pracovník uvede jakékoli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v přerušení pracovní činnosti s jasně specifikovaným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zdůvodněním (nemoc, 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d</w:t>
            </w:r>
            <w:r w:rsidR="008F4A04">
              <w:rPr>
                <w:rFonts w:asciiTheme="minorHAnsi" w:eastAsiaTheme="majorEastAsia" w:hAnsiTheme="minorHAnsi" w:cs="Times New Roman"/>
                <w:i/>
                <w:highlight w:val="lightGray"/>
              </w:rPr>
              <w:t>ovolená</w:t>
            </w:r>
            <w:r w:rsidR="00366A16">
              <w:rPr>
                <w:rFonts w:asciiTheme="minorHAnsi" w:eastAsiaTheme="majorEastAsia" w:hAnsiTheme="minorHAnsi" w:cs="Times New Roman"/>
                <w:i/>
                <w:highlight w:val="lightGray"/>
              </w:rPr>
              <w:t>, apod.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) včetně dat a počtu neodpracovaných hodin.</w:t>
            </w:r>
          </w:p>
          <w:p w14:paraId="7D1FDEA2" w14:textId="5774F9E8" w:rsidR="008B2487" w:rsidRDefault="00926D43" w:rsidP="00D3454E">
            <w:pPr>
              <w:keepNext/>
              <w:keepLines/>
              <w:tabs>
                <w:tab w:val="left" w:pos="1230"/>
                <w:tab w:val="center" w:pos="5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researcher indicate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s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any interruption of work wi</w:t>
            </w:r>
            <w:r w:rsidR="00253059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clearly specified justification (illness, vacation, etc.) including the dates and the number of hours 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when he/she was 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not work</w:t>
            </w:r>
            <w:r w:rsidR="00823798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ing / performing activities related to the mobility</w:t>
            </w:r>
            <w:r w:rsidRPr="000B563A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.</w:t>
            </w:r>
          </w:p>
          <w:p w14:paraId="4AACE81C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66514C5E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7EB95F4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03E48963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17742F9" w14:textId="77777777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5E6CDBF8" w14:textId="0AAF2B61" w:rsidR="008B2487" w:rsidRDefault="008B2487" w:rsidP="001C555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p w14:paraId="376E9B51" w14:textId="501A8179" w:rsidR="00AF4222" w:rsidRPr="000076EB" w:rsidRDefault="00AF4222" w:rsidP="000076EB"/>
    <w:tbl>
      <w:tblPr>
        <w:tblpPr w:leftFromText="142" w:rightFromText="142" w:vertAnchor="text" w:horzAnchor="margin" w:tblpXSpec="center" w:tblpY="145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376"/>
        <w:gridCol w:w="2551"/>
        <w:gridCol w:w="2552"/>
      </w:tblGrid>
      <w:tr w:rsidR="00D3454E" w:rsidRPr="003B40E8" w14:paraId="503440C6" w14:textId="77777777" w:rsidTr="00D3454E">
        <w:trPr>
          <w:trHeight w:val="346"/>
        </w:trPr>
        <w:tc>
          <w:tcPr>
            <w:tcW w:w="2585" w:type="dxa"/>
            <w:shd w:val="clear" w:color="auto" w:fill="D9E2F3"/>
            <w:vAlign w:val="center"/>
          </w:tcPr>
          <w:p w14:paraId="61E7E200" w14:textId="77777777" w:rsidR="00D3454E" w:rsidRPr="00935DED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376" w:type="dxa"/>
            <w:shd w:val="clear" w:color="auto" w:fill="D9E2F3"/>
            <w:vAlign w:val="center"/>
          </w:tcPr>
          <w:p w14:paraId="17D60F44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0A14617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Name</w:t>
            </w:r>
          </w:p>
        </w:tc>
        <w:tc>
          <w:tcPr>
            <w:tcW w:w="2551" w:type="dxa"/>
            <w:shd w:val="clear" w:color="auto" w:fill="D9E2F3"/>
            <w:vAlign w:val="center"/>
          </w:tcPr>
          <w:p w14:paraId="4AEB1FAA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392AA10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Signature</w:t>
            </w:r>
          </w:p>
        </w:tc>
        <w:tc>
          <w:tcPr>
            <w:tcW w:w="2552" w:type="dxa"/>
            <w:shd w:val="clear" w:color="auto" w:fill="D9E2F3"/>
            <w:vAlign w:val="center"/>
          </w:tcPr>
          <w:p w14:paraId="336FCB47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62D63ECE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B563A">
              <w:rPr>
                <w:i/>
              </w:rPr>
              <w:t>Date</w:t>
            </w:r>
          </w:p>
        </w:tc>
      </w:tr>
      <w:tr w:rsidR="00D3454E" w:rsidRPr="003B40E8" w14:paraId="594C0BAB" w14:textId="77777777" w:rsidTr="00D3454E">
        <w:trPr>
          <w:trHeight w:val="475"/>
        </w:trPr>
        <w:tc>
          <w:tcPr>
            <w:tcW w:w="2585" w:type="dxa"/>
            <w:shd w:val="clear" w:color="auto" w:fill="D9E2F3"/>
            <w:vAlign w:val="center"/>
          </w:tcPr>
          <w:p w14:paraId="7FA5C0E5" w14:textId="77777777" w:rsidR="00D3454E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14E610A6" w14:textId="77777777" w:rsidR="00D3454E" w:rsidRPr="000B563A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i/>
                <w:szCs w:val="28"/>
                <w:lang w:val="en-GB"/>
              </w:rPr>
            </w:pPr>
            <w:r w:rsidRPr="000B563A">
              <w:rPr>
                <w:i/>
                <w:lang w:val="en-GB"/>
              </w:rPr>
              <w:t>Researcher</w:t>
            </w:r>
          </w:p>
        </w:tc>
        <w:tc>
          <w:tcPr>
            <w:tcW w:w="2376" w:type="dxa"/>
            <w:vAlign w:val="center"/>
          </w:tcPr>
          <w:p w14:paraId="591962BB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3DED8324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5BCCC26F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3454E" w:rsidRPr="003B40E8" w14:paraId="745B5E6A" w14:textId="77777777" w:rsidTr="00D3454E">
        <w:trPr>
          <w:trHeight w:val="561"/>
        </w:trPr>
        <w:tc>
          <w:tcPr>
            <w:tcW w:w="2585" w:type="dxa"/>
            <w:shd w:val="clear" w:color="auto" w:fill="D9E2F3"/>
            <w:vAlign w:val="center"/>
          </w:tcPr>
          <w:p w14:paraId="237C8C79" w14:textId="200B7FF6" w:rsidR="00D3454E" w:rsidRPr="000B563A" w:rsidRDefault="00703535" w:rsidP="007035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Supervisor</w:t>
            </w:r>
            <w:bookmarkStart w:id="1" w:name="_GoBack"/>
            <w:bookmarkEnd w:id="1"/>
          </w:p>
        </w:tc>
        <w:tc>
          <w:tcPr>
            <w:tcW w:w="2376" w:type="dxa"/>
            <w:vAlign w:val="center"/>
          </w:tcPr>
          <w:p w14:paraId="7C25C49C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vAlign w:val="center"/>
          </w:tcPr>
          <w:p w14:paraId="4FF49FE3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14:paraId="76A6B42F" w14:textId="77777777" w:rsidR="00D3454E" w:rsidRPr="003B40E8" w:rsidRDefault="00D3454E" w:rsidP="00D3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759C3F5" w14:textId="3C7F062E" w:rsidR="00AF4222" w:rsidRPr="00AF4222" w:rsidRDefault="00AF4222" w:rsidP="00D3454E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8419" w14:textId="77777777" w:rsidR="000E441F" w:rsidRDefault="000E441F" w:rsidP="003E5669">
      <w:pPr>
        <w:spacing w:after="0" w:line="240" w:lineRule="auto"/>
      </w:pPr>
      <w:r>
        <w:separator/>
      </w:r>
    </w:p>
  </w:endnote>
  <w:endnote w:type="continuationSeparator" w:id="0">
    <w:p w14:paraId="65FB32B8" w14:textId="77777777" w:rsidR="000E441F" w:rsidRDefault="000E441F" w:rsidP="003E5669">
      <w:pPr>
        <w:spacing w:after="0" w:line="240" w:lineRule="auto"/>
      </w:pPr>
      <w:r>
        <w:continuationSeparator/>
      </w:r>
    </w:p>
  </w:endnote>
  <w:endnote w:type="continuationNotice" w:id="1">
    <w:p w14:paraId="50B71E91" w14:textId="77777777" w:rsidR="000E441F" w:rsidRDefault="000E4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EndPr/>
    <w:sdtContent>
      <w:p w14:paraId="3E67E527" w14:textId="77777777" w:rsidR="006E6EF6" w:rsidRDefault="006E6EF6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3535">
          <w:rPr>
            <w:noProof/>
          </w:rPr>
          <w:t>1</w:t>
        </w:r>
        <w:r>
          <w:fldChar w:fldCharType="end"/>
        </w:r>
      </w:p>
    </w:sdtContent>
  </w:sdt>
  <w:p w14:paraId="32CED286" w14:textId="77777777" w:rsidR="006E6EF6" w:rsidRDefault="006E6EF6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4A79" w14:textId="77777777" w:rsidR="000E441F" w:rsidRDefault="000E441F" w:rsidP="003E5669">
      <w:pPr>
        <w:spacing w:after="0" w:line="240" w:lineRule="auto"/>
      </w:pPr>
      <w:r>
        <w:separator/>
      </w:r>
    </w:p>
  </w:footnote>
  <w:footnote w:type="continuationSeparator" w:id="0">
    <w:p w14:paraId="45FFABB1" w14:textId="77777777" w:rsidR="000E441F" w:rsidRDefault="000E441F" w:rsidP="003E5669">
      <w:pPr>
        <w:spacing w:after="0" w:line="240" w:lineRule="auto"/>
      </w:pPr>
      <w:r>
        <w:continuationSeparator/>
      </w:r>
    </w:p>
  </w:footnote>
  <w:footnote w:type="continuationNotice" w:id="1">
    <w:p w14:paraId="1AAB1020" w14:textId="77777777" w:rsidR="000E441F" w:rsidRDefault="000E441F">
      <w:pPr>
        <w:spacing w:after="0" w:line="240" w:lineRule="auto"/>
      </w:pPr>
    </w:p>
  </w:footnote>
  <w:footnote w:id="2">
    <w:p w14:paraId="46DD1D84" w14:textId="77777777" w:rsidR="00DA686D" w:rsidRPr="00C012BC" w:rsidRDefault="00DA686D" w:rsidP="00DA686D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>
        <w:t xml:space="preserve"> Účast na akcích je výzkumný pracovník povinen podložit kopiemi relevantních dokumentů např. certifikátem, pozvánkou, programem. </w:t>
      </w:r>
    </w:p>
  </w:footnote>
  <w:footnote w:id="3">
    <w:p w14:paraId="5EF20DCD" w14:textId="77777777" w:rsidR="00DA686D" w:rsidRDefault="00DA686D" w:rsidP="00DA68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12BC">
        <w:rPr>
          <w:i/>
        </w:rPr>
        <w:t>The researcher is obliged to prove participation in events by relevant documents e.g. certificate,</w:t>
      </w:r>
      <w:r>
        <w:rPr>
          <w:i/>
        </w:rPr>
        <w:t>invitation, program.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6E6EF6" w:rsidRDefault="006E6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CA7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60C4D"/>
    <w:rsid w:val="00072183"/>
    <w:rsid w:val="00073C7A"/>
    <w:rsid w:val="000745B3"/>
    <w:rsid w:val="000A7789"/>
    <w:rsid w:val="000B3456"/>
    <w:rsid w:val="000B563A"/>
    <w:rsid w:val="000B62E9"/>
    <w:rsid w:val="000B6623"/>
    <w:rsid w:val="000D4163"/>
    <w:rsid w:val="000D4844"/>
    <w:rsid w:val="000D60FD"/>
    <w:rsid w:val="000D6936"/>
    <w:rsid w:val="000E30BE"/>
    <w:rsid w:val="000E441F"/>
    <w:rsid w:val="0010460D"/>
    <w:rsid w:val="00110359"/>
    <w:rsid w:val="00125453"/>
    <w:rsid w:val="00127380"/>
    <w:rsid w:val="00133A67"/>
    <w:rsid w:val="0016365B"/>
    <w:rsid w:val="001738BE"/>
    <w:rsid w:val="0019787D"/>
    <w:rsid w:val="001A566A"/>
    <w:rsid w:val="001A5E39"/>
    <w:rsid w:val="001B6309"/>
    <w:rsid w:val="001C5553"/>
    <w:rsid w:val="001C71D4"/>
    <w:rsid w:val="002166B0"/>
    <w:rsid w:val="002249BF"/>
    <w:rsid w:val="00240871"/>
    <w:rsid w:val="0024370B"/>
    <w:rsid w:val="00247BED"/>
    <w:rsid w:val="00253059"/>
    <w:rsid w:val="0027120D"/>
    <w:rsid w:val="0027121F"/>
    <w:rsid w:val="00280C32"/>
    <w:rsid w:val="00290CFE"/>
    <w:rsid w:val="0029243F"/>
    <w:rsid w:val="002B05D7"/>
    <w:rsid w:val="002B678E"/>
    <w:rsid w:val="002D64DF"/>
    <w:rsid w:val="002F2829"/>
    <w:rsid w:val="002F3B47"/>
    <w:rsid w:val="002F5479"/>
    <w:rsid w:val="00306B76"/>
    <w:rsid w:val="00323D0B"/>
    <w:rsid w:val="00324286"/>
    <w:rsid w:val="00333BBA"/>
    <w:rsid w:val="00345373"/>
    <w:rsid w:val="00363F33"/>
    <w:rsid w:val="00366A16"/>
    <w:rsid w:val="003723B4"/>
    <w:rsid w:val="003827D1"/>
    <w:rsid w:val="003847A8"/>
    <w:rsid w:val="00387908"/>
    <w:rsid w:val="00393118"/>
    <w:rsid w:val="003B40E8"/>
    <w:rsid w:val="003B4974"/>
    <w:rsid w:val="003B5F00"/>
    <w:rsid w:val="003C74A2"/>
    <w:rsid w:val="003D38B8"/>
    <w:rsid w:val="003D6FB8"/>
    <w:rsid w:val="003E5669"/>
    <w:rsid w:val="003F215A"/>
    <w:rsid w:val="00417305"/>
    <w:rsid w:val="00421899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3CCA"/>
    <w:rsid w:val="0049621C"/>
    <w:rsid w:val="004A37F7"/>
    <w:rsid w:val="004B3933"/>
    <w:rsid w:val="004B7960"/>
    <w:rsid w:val="004E4B16"/>
    <w:rsid w:val="005153A7"/>
    <w:rsid w:val="00543BA6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4B55"/>
    <w:rsid w:val="005F7192"/>
    <w:rsid w:val="00615143"/>
    <w:rsid w:val="0063251C"/>
    <w:rsid w:val="00644EE4"/>
    <w:rsid w:val="00673C7E"/>
    <w:rsid w:val="006818AA"/>
    <w:rsid w:val="0069121D"/>
    <w:rsid w:val="006B6185"/>
    <w:rsid w:val="006C1D0A"/>
    <w:rsid w:val="006C36D5"/>
    <w:rsid w:val="006C556D"/>
    <w:rsid w:val="006D690F"/>
    <w:rsid w:val="006E6EF6"/>
    <w:rsid w:val="006F074B"/>
    <w:rsid w:val="006F2355"/>
    <w:rsid w:val="006F290B"/>
    <w:rsid w:val="00703535"/>
    <w:rsid w:val="007106E2"/>
    <w:rsid w:val="0072084E"/>
    <w:rsid w:val="0072390C"/>
    <w:rsid w:val="0072568A"/>
    <w:rsid w:val="00735AB8"/>
    <w:rsid w:val="0074429D"/>
    <w:rsid w:val="00744666"/>
    <w:rsid w:val="00754D37"/>
    <w:rsid w:val="00756909"/>
    <w:rsid w:val="00781F33"/>
    <w:rsid w:val="00782275"/>
    <w:rsid w:val="00785F11"/>
    <w:rsid w:val="00790F1F"/>
    <w:rsid w:val="007C5441"/>
    <w:rsid w:val="007F28BA"/>
    <w:rsid w:val="00823798"/>
    <w:rsid w:val="00835B0E"/>
    <w:rsid w:val="00837872"/>
    <w:rsid w:val="00854FEE"/>
    <w:rsid w:val="00856100"/>
    <w:rsid w:val="008610DF"/>
    <w:rsid w:val="00862ACC"/>
    <w:rsid w:val="0086304D"/>
    <w:rsid w:val="008675C3"/>
    <w:rsid w:val="008700A9"/>
    <w:rsid w:val="008806BC"/>
    <w:rsid w:val="008830C6"/>
    <w:rsid w:val="008B2487"/>
    <w:rsid w:val="008B5664"/>
    <w:rsid w:val="008F4748"/>
    <w:rsid w:val="008F4A04"/>
    <w:rsid w:val="00913EAC"/>
    <w:rsid w:val="00926D43"/>
    <w:rsid w:val="00931ED6"/>
    <w:rsid w:val="00935DED"/>
    <w:rsid w:val="00946584"/>
    <w:rsid w:val="00961034"/>
    <w:rsid w:val="00971580"/>
    <w:rsid w:val="009718B2"/>
    <w:rsid w:val="00995B2D"/>
    <w:rsid w:val="009A5B75"/>
    <w:rsid w:val="009B4FD5"/>
    <w:rsid w:val="009D5015"/>
    <w:rsid w:val="009D6BEF"/>
    <w:rsid w:val="009E737E"/>
    <w:rsid w:val="009E7F69"/>
    <w:rsid w:val="009F68BC"/>
    <w:rsid w:val="00A05C67"/>
    <w:rsid w:val="00A14D47"/>
    <w:rsid w:val="00A22125"/>
    <w:rsid w:val="00A3177E"/>
    <w:rsid w:val="00A32B38"/>
    <w:rsid w:val="00A36A64"/>
    <w:rsid w:val="00A4066B"/>
    <w:rsid w:val="00A524E3"/>
    <w:rsid w:val="00A54AD1"/>
    <w:rsid w:val="00A64DD5"/>
    <w:rsid w:val="00A66ECE"/>
    <w:rsid w:val="00A91699"/>
    <w:rsid w:val="00A970EA"/>
    <w:rsid w:val="00AA5EEC"/>
    <w:rsid w:val="00AB4478"/>
    <w:rsid w:val="00AD38CC"/>
    <w:rsid w:val="00AE00C7"/>
    <w:rsid w:val="00AE0902"/>
    <w:rsid w:val="00AF4222"/>
    <w:rsid w:val="00AF517B"/>
    <w:rsid w:val="00B0591C"/>
    <w:rsid w:val="00B117CC"/>
    <w:rsid w:val="00B4423B"/>
    <w:rsid w:val="00B45F55"/>
    <w:rsid w:val="00B51975"/>
    <w:rsid w:val="00B648FF"/>
    <w:rsid w:val="00B72405"/>
    <w:rsid w:val="00B77F76"/>
    <w:rsid w:val="00BA5F0B"/>
    <w:rsid w:val="00BC4665"/>
    <w:rsid w:val="00BE07B0"/>
    <w:rsid w:val="00BF0D51"/>
    <w:rsid w:val="00BF5371"/>
    <w:rsid w:val="00C03D71"/>
    <w:rsid w:val="00C25D4F"/>
    <w:rsid w:val="00C37E06"/>
    <w:rsid w:val="00C40317"/>
    <w:rsid w:val="00C45FF3"/>
    <w:rsid w:val="00C46F61"/>
    <w:rsid w:val="00C6334D"/>
    <w:rsid w:val="00C728DC"/>
    <w:rsid w:val="00C80835"/>
    <w:rsid w:val="00C83E89"/>
    <w:rsid w:val="00C908BD"/>
    <w:rsid w:val="00C90F1F"/>
    <w:rsid w:val="00C973C7"/>
    <w:rsid w:val="00CB61B0"/>
    <w:rsid w:val="00CC37B1"/>
    <w:rsid w:val="00CC64EE"/>
    <w:rsid w:val="00CD647F"/>
    <w:rsid w:val="00CF1FA2"/>
    <w:rsid w:val="00CF347D"/>
    <w:rsid w:val="00D01AAF"/>
    <w:rsid w:val="00D07FFB"/>
    <w:rsid w:val="00D2628B"/>
    <w:rsid w:val="00D33432"/>
    <w:rsid w:val="00D34246"/>
    <w:rsid w:val="00D3454E"/>
    <w:rsid w:val="00D4464F"/>
    <w:rsid w:val="00D45F05"/>
    <w:rsid w:val="00D63C48"/>
    <w:rsid w:val="00D66B7A"/>
    <w:rsid w:val="00D702E2"/>
    <w:rsid w:val="00D8165C"/>
    <w:rsid w:val="00D96180"/>
    <w:rsid w:val="00DA686D"/>
    <w:rsid w:val="00DA7E2A"/>
    <w:rsid w:val="00DB142E"/>
    <w:rsid w:val="00DB42D6"/>
    <w:rsid w:val="00DC0AC6"/>
    <w:rsid w:val="00DC5F6B"/>
    <w:rsid w:val="00DD7339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FB3"/>
    <w:rsid w:val="00EA7354"/>
    <w:rsid w:val="00EB5582"/>
    <w:rsid w:val="00EB6C8A"/>
    <w:rsid w:val="00EC6F58"/>
    <w:rsid w:val="00ED0DE1"/>
    <w:rsid w:val="00ED2515"/>
    <w:rsid w:val="00EF56BB"/>
    <w:rsid w:val="00F0518D"/>
    <w:rsid w:val="00F15CFA"/>
    <w:rsid w:val="00F1766B"/>
    <w:rsid w:val="00F2575E"/>
    <w:rsid w:val="00F311ED"/>
    <w:rsid w:val="00F41B29"/>
    <w:rsid w:val="00F476FD"/>
    <w:rsid w:val="00F53D87"/>
    <w:rsid w:val="00F64A03"/>
    <w:rsid w:val="00FA3F34"/>
    <w:rsid w:val="00FA446E"/>
    <w:rsid w:val="00FA565C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DA6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15OPMSMT0001-28-127703</_dlc_DocId>
    <_dlc_DocIdUrl xmlns="0104a4cd-1400-468e-be1b-c7aad71d7d5a">
      <Url>https://op.msmt.cz/_layouts/15/DocIdRedir.aspx?ID=15OPMSMT0001-28-127703</Url>
      <Description>15OPMSMT0001-28-127703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0104a4cd-1400-468e-be1b-c7aad71d7d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025296E-B3B7-4FA1-8B7C-115BB5C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Týc Filip</cp:lastModifiedBy>
  <cp:revision>5</cp:revision>
  <cp:lastPrinted>2017-06-23T09:41:00Z</cp:lastPrinted>
  <dcterms:created xsi:type="dcterms:W3CDTF">2019-02-21T12:22:00Z</dcterms:created>
  <dcterms:modified xsi:type="dcterms:W3CDTF">2019-02-28T15:02:00Z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f150ed95-d138-4410-b8d3-c9e32d58fe21</vt:lpwstr>
  </property>
  <property fmtid="{D5CDD505-2E9C-101B-9397-08002B2CF9AE}" pid="4" name="Komentář">
    <vt:lpwstr>předepsané písmo Arial</vt:lpwstr>
  </property>
</Properties>
</file>