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olor w:val="5B9BD5" w:themeColor="accent1"/>
          <w:sz w:val="80"/>
          <w:szCs w:val="80"/>
          <w:highlight w:val="yellow"/>
        </w:rPr>
        <w:id w:val="21392045"/>
        <w:docPartObj>
          <w:docPartGallery w:val="Cover Pages"/>
          <w:docPartUnique/>
        </w:docPartObj>
      </w:sdtPr>
      <w:sdtEndPr>
        <w:rPr>
          <w:rFonts w:asciiTheme="minorHAnsi" w:eastAsiaTheme="minorHAnsi" w:hAnsiTheme="minorHAnsi" w:cstheme="minorBidi"/>
          <w:color w:val="auto"/>
          <w:sz w:val="22"/>
          <w:szCs w:val="22"/>
          <w:highlight w:val="none"/>
        </w:rPr>
      </w:sdtEndPr>
      <w:sdtContent>
        <w:tbl>
          <w:tblPr>
            <w:tblpPr w:leftFromText="187" w:rightFromText="187" w:horzAnchor="margin" w:tblpXSpec="center" w:tblpY="2881"/>
            <w:tblW w:w="4006" w:type="pct"/>
            <w:tblBorders>
              <w:left w:val="single" w:sz="18" w:space="0" w:color="5B9BD5" w:themeColor="accent1"/>
            </w:tblBorders>
            <w:tblLook w:val="04A0" w:firstRow="1" w:lastRow="0" w:firstColumn="1" w:lastColumn="0" w:noHBand="0" w:noVBand="1"/>
          </w:tblPr>
          <w:tblGrid>
            <w:gridCol w:w="7250"/>
          </w:tblGrid>
          <w:tr w:rsidR="00193C39" w14:paraId="7D5A944E" w14:textId="77777777" w:rsidTr="00193C39">
            <w:tc>
              <w:tcPr>
                <w:tcW w:w="7442" w:type="dxa"/>
              </w:tcPr>
              <w:p w14:paraId="7B5EC28D" w14:textId="440E32C7" w:rsidR="00193C39" w:rsidRPr="00D204F0" w:rsidRDefault="00193C39" w:rsidP="003004F6">
                <w:pPr>
                  <w:pStyle w:val="Bezmezer"/>
                  <w:rPr>
                    <w:rFonts w:asciiTheme="majorHAnsi" w:eastAsiaTheme="majorEastAsia" w:hAnsiTheme="majorHAnsi" w:cstheme="majorBidi"/>
                    <w:color w:val="5B9BD5" w:themeColor="accent1"/>
                    <w:sz w:val="80"/>
                    <w:szCs w:val="80"/>
                    <w:highlight w:val="yellow"/>
                  </w:rPr>
                </w:pPr>
              </w:p>
            </w:tc>
          </w:tr>
          <w:tr w:rsidR="00193C39" w14:paraId="51E9C2EB" w14:textId="77777777" w:rsidTr="00193C39">
            <w:tc>
              <w:tcPr>
                <w:tcW w:w="7442" w:type="dxa"/>
                <w:tcMar>
                  <w:top w:w="216" w:type="dxa"/>
                  <w:left w:w="115" w:type="dxa"/>
                  <w:bottom w:w="216" w:type="dxa"/>
                  <w:right w:w="115" w:type="dxa"/>
                </w:tcMar>
              </w:tcPr>
              <w:p w14:paraId="16F8628F" w14:textId="6FBEC858" w:rsidR="00193C39" w:rsidRPr="00C04D30" w:rsidRDefault="00526084" w:rsidP="003004F6">
                <w:pPr>
                  <w:pStyle w:val="Bezmezer"/>
                  <w:rPr>
                    <w:rFonts w:asciiTheme="majorHAnsi" w:eastAsiaTheme="majorEastAsia" w:hAnsiTheme="majorHAnsi" w:cstheme="majorBidi"/>
                    <w:b/>
                    <w:sz w:val="72"/>
                    <w:szCs w:val="72"/>
                    <w:highlight w:val="yellow"/>
                  </w:rPr>
                </w:pPr>
                <w:r w:rsidRPr="00C04D30">
                  <w:rPr>
                    <w:b/>
                    <w:sz w:val="72"/>
                    <w:szCs w:val="72"/>
                  </w:rPr>
                  <w:t xml:space="preserve">Principy práce s certifikáty v aplikaci </w:t>
                </w:r>
                <w:r w:rsidR="003004F6" w:rsidRPr="00C04D30">
                  <w:rPr>
                    <w:b/>
                    <w:sz w:val="72"/>
                    <w:szCs w:val="72"/>
                  </w:rPr>
                  <w:t>MS 2014+</w:t>
                </w:r>
              </w:p>
            </w:tc>
          </w:tr>
        </w:tbl>
        <w:p w14:paraId="0FE78957" w14:textId="77777777" w:rsidR="00193C39" w:rsidRDefault="00193C39"/>
        <w:tbl>
          <w:tblPr>
            <w:tblpPr w:leftFromText="187" w:rightFromText="187" w:horzAnchor="margin" w:tblpXSpec="center" w:tblpYSpec="bottom"/>
            <w:tblW w:w="4000" w:type="pct"/>
            <w:tblLook w:val="04A0" w:firstRow="1" w:lastRow="0" w:firstColumn="1" w:lastColumn="0" w:noHBand="0" w:noVBand="1"/>
          </w:tblPr>
          <w:tblGrid>
            <w:gridCol w:w="7258"/>
          </w:tblGrid>
          <w:tr w:rsidR="00193C39" w14:paraId="316AA7A3" w14:textId="77777777">
            <w:tc>
              <w:tcPr>
                <w:tcW w:w="7672" w:type="dxa"/>
                <w:tcMar>
                  <w:top w:w="216" w:type="dxa"/>
                  <w:left w:w="115" w:type="dxa"/>
                  <w:bottom w:w="216" w:type="dxa"/>
                  <w:right w:w="115" w:type="dxa"/>
                </w:tcMar>
              </w:tcPr>
              <w:p w14:paraId="7D834E95" w14:textId="77777777" w:rsidR="00193C39" w:rsidRDefault="00193C39" w:rsidP="008634AD">
                <w:pPr>
                  <w:pStyle w:val="Bezmezer"/>
                  <w:rPr>
                    <w:color w:val="5B9BD5" w:themeColor="accent1"/>
                  </w:rPr>
                </w:pPr>
              </w:p>
            </w:tc>
          </w:tr>
        </w:tbl>
        <w:p w14:paraId="63ADD548" w14:textId="77777777" w:rsidR="00A30DCA" w:rsidRDefault="00364156" w:rsidP="00193C39"/>
      </w:sdtContent>
    </w:sdt>
    <w:p w14:paraId="1EDC066C" w14:textId="77777777" w:rsidR="00A30DCA" w:rsidRDefault="00A30DCA" w:rsidP="00193C39">
      <w:pPr>
        <w:jc w:val="both"/>
      </w:pPr>
    </w:p>
    <w:p w14:paraId="79EF19D9" w14:textId="77777777" w:rsidR="0034549B" w:rsidRDefault="0034549B" w:rsidP="00193C39">
      <w:pPr>
        <w:jc w:val="both"/>
      </w:pPr>
    </w:p>
    <w:p w14:paraId="64BF9802" w14:textId="77777777" w:rsidR="0083069A" w:rsidRDefault="0083069A" w:rsidP="00193C39">
      <w:pPr>
        <w:jc w:val="both"/>
      </w:pPr>
    </w:p>
    <w:p w14:paraId="2537806F" w14:textId="77777777" w:rsidR="0083069A" w:rsidRDefault="0083069A" w:rsidP="00193C39">
      <w:pPr>
        <w:jc w:val="both"/>
      </w:pPr>
    </w:p>
    <w:p w14:paraId="5D46F7E4" w14:textId="77777777" w:rsidR="0083069A" w:rsidRDefault="0083069A" w:rsidP="00193C39">
      <w:pPr>
        <w:jc w:val="both"/>
      </w:pPr>
      <w:bookmarkStart w:id="0" w:name="_GoBack"/>
      <w:bookmarkEnd w:id="0"/>
    </w:p>
    <w:p w14:paraId="06A0D04E" w14:textId="77777777" w:rsidR="0083069A" w:rsidRDefault="0083069A" w:rsidP="00193C39">
      <w:pPr>
        <w:jc w:val="both"/>
      </w:pPr>
    </w:p>
    <w:p w14:paraId="6263F815" w14:textId="77777777" w:rsidR="0083069A" w:rsidRDefault="0083069A" w:rsidP="00193C39">
      <w:pPr>
        <w:jc w:val="both"/>
      </w:pPr>
    </w:p>
    <w:p w14:paraId="30311CDD" w14:textId="77777777" w:rsidR="0083069A" w:rsidRDefault="0083069A" w:rsidP="00193C39">
      <w:pPr>
        <w:jc w:val="both"/>
      </w:pPr>
    </w:p>
    <w:p w14:paraId="672D1EF4" w14:textId="77777777" w:rsidR="0083069A" w:rsidRDefault="0083069A" w:rsidP="00193C39">
      <w:pPr>
        <w:jc w:val="both"/>
      </w:pPr>
    </w:p>
    <w:p w14:paraId="49095A38" w14:textId="77777777" w:rsidR="0083069A" w:rsidRDefault="0083069A" w:rsidP="00193C39">
      <w:pPr>
        <w:jc w:val="both"/>
      </w:pPr>
    </w:p>
    <w:p w14:paraId="06D6FF8C" w14:textId="77777777" w:rsidR="0083069A" w:rsidRDefault="0083069A" w:rsidP="00193C39">
      <w:pPr>
        <w:jc w:val="both"/>
      </w:pPr>
      <w:r>
        <w:br w:type="page"/>
      </w:r>
    </w:p>
    <w:p w14:paraId="0116523D" w14:textId="77777777" w:rsidR="0083069A" w:rsidRDefault="0083069A" w:rsidP="00193C39">
      <w:pPr>
        <w:jc w:val="both"/>
      </w:pPr>
    </w:p>
    <w:sdt>
      <w:sdtPr>
        <w:rPr>
          <w:rFonts w:asciiTheme="minorHAnsi" w:eastAsiaTheme="minorHAnsi" w:hAnsiTheme="minorHAnsi" w:cstheme="minorBidi"/>
          <w:color w:val="auto"/>
          <w:sz w:val="22"/>
          <w:szCs w:val="22"/>
          <w:lang w:eastAsia="en-US"/>
        </w:rPr>
        <w:id w:val="21392142"/>
        <w:docPartObj>
          <w:docPartGallery w:val="Table of Contents"/>
          <w:docPartUnique/>
        </w:docPartObj>
      </w:sdtPr>
      <w:sdtContent>
        <w:p w14:paraId="505DA05D" w14:textId="77777777" w:rsidR="00526084" w:rsidRDefault="00526084" w:rsidP="000C4EEA">
          <w:pPr>
            <w:pStyle w:val="Nadpisobsahu"/>
            <w:numPr>
              <w:ilvl w:val="0"/>
              <w:numId w:val="0"/>
            </w:numPr>
            <w:spacing w:after="0"/>
            <w:ind w:left="432"/>
          </w:pPr>
          <w:r>
            <w:t>Obsah</w:t>
          </w:r>
        </w:p>
        <w:p w14:paraId="5702A5A4" w14:textId="77777777" w:rsidR="005A66D9" w:rsidRDefault="002D62B4">
          <w:pPr>
            <w:pStyle w:val="Obsah1"/>
            <w:rPr>
              <w:rFonts w:eastAsiaTheme="minorEastAsia"/>
              <w:noProof/>
              <w:lang w:eastAsia="cs-CZ"/>
            </w:rPr>
          </w:pPr>
          <w:r>
            <w:fldChar w:fldCharType="begin"/>
          </w:r>
          <w:r w:rsidR="00526084">
            <w:instrText xml:space="preserve"> TOC \o "1-3" \h \z \u </w:instrText>
          </w:r>
          <w:r>
            <w:fldChar w:fldCharType="separate"/>
          </w:r>
          <w:hyperlink w:anchor="_Toc422296282" w:history="1">
            <w:r w:rsidR="005A66D9" w:rsidRPr="00463CC6">
              <w:rPr>
                <w:rStyle w:val="Hypertextovodkaz"/>
                <w:noProof/>
              </w:rPr>
              <w:t>1</w:t>
            </w:r>
            <w:r w:rsidR="005A66D9">
              <w:rPr>
                <w:rFonts w:eastAsiaTheme="minorEastAsia"/>
                <w:noProof/>
                <w:lang w:eastAsia="cs-CZ"/>
              </w:rPr>
              <w:tab/>
            </w:r>
            <w:r w:rsidR="005A66D9" w:rsidRPr="00463CC6">
              <w:rPr>
                <w:rStyle w:val="Hypertextovodkaz"/>
                <w:noProof/>
              </w:rPr>
              <w:t>Úvod</w:t>
            </w:r>
            <w:r w:rsidR="005A66D9">
              <w:rPr>
                <w:noProof/>
                <w:webHidden/>
              </w:rPr>
              <w:tab/>
            </w:r>
            <w:r w:rsidR="005A66D9">
              <w:rPr>
                <w:noProof/>
                <w:webHidden/>
              </w:rPr>
              <w:fldChar w:fldCharType="begin"/>
            </w:r>
            <w:r w:rsidR="005A66D9">
              <w:rPr>
                <w:noProof/>
                <w:webHidden/>
              </w:rPr>
              <w:instrText xml:space="preserve"> PAGEREF _Toc422296282 \h </w:instrText>
            </w:r>
            <w:r w:rsidR="005A66D9">
              <w:rPr>
                <w:noProof/>
                <w:webHidden/>
              </w:rPr>
            </w:r>
            <w:r w:rsidR="005A66D9">
              <w:rPr>
                <w:noProof/>
                <w:webHidden/>
              </w:rPr>
              <w:fldChar w:fldCharType="separate"/>
            </w:r>
            <w:r w:rsidR="005A66D9">
              <w:rPr>
                <w:noProof/>
                <w:webHidden/>
              </w:rPr>
              <w:t>3</w:t>
            </w:r>
            <w:r w:rsidR="005A66D9">
              <w:rPr>
                <w:noProof/>
                <w:webHidden/>
              </w:rPr>
              <w:fldChar w:fldCharType="end"/>
            </w:r>
          </w:hyperlink>
        </w:p>
        <w:p w14:paraId="1B9966F6" w14:textId="77777777" w:rsidR="005A66D9" w:rsidRDefault="005A66D9">
          <w:pPr>
            <w:pStyle w:val="Obsah1"/>
            <w:rPr>
              <w:rFonts w:eastAsiaTheme="minorEastAsia"/>
              <w:noProof/>
              <w:lang w:eastAsia="cs-CZ"/>
            </w:rPr>
          </w:pPr>
          <w:hyperlink w:anchor="_Toc422296283" w:history="1">
            <w:r w:rsidRPr="00463CC6">
              <w:rPr>
                <w:rStyle w:val="Hypertextovodkaz"/>
                <w:noProof/>
              </w:rPr>
              <w:t>2</w:t>
            </w:r>
            <w:r>
              <w:rPr>
                <w:rFonts w:eastAsiaTheme="minorEastAsia"/>
                <w:noProof/>
                <w:lang w:eastAsia="cs-CZ"/>
              </w:rPr>
              <w:tab/>
            </w:r>
            <w:r w:rsidRPr="00463CC6">
              <w:rPr>
                <w:rStyle w:val="Hypertextovodkaz"/>
                <w:noProof/>
              </w:rPr>
              <w:t>Podporované certifikáty</w:t>
            </w:r>
            <w:r>
              <w:rPr>
                <w:noProof/>
                <w:webHidden/>
              </w:rPr>
              <w:tab/>
            </w:r>
            <w:r>
              <w:rPr>
                <w:noProof/>
                <w:webHidden/>
              </w:rPr>
              <w:fldChar w:fldCharType="begin"/>
            </w:r>
            <w:r>
              <w:rPr>
                <w:noProof/>
                <w:webHidden/>
              </w:rPr>
              <w:instrText xml:space="preserve"> PAGEREF _Toc422296283 \h </w:instrText>
            </w:r>
            <w:r>
              <w:rPr>
                <w:noProof/>
                <w:webHidden/>
              </w:rPr>
            </w:r>
            <w:r>
              <w:rPr>
                <w:noProof/>
                <w:webHidden/>
              </w:rPr>
              <w:fldChar w:fldCharType="separate"/>
            </w:r>
            <w:r>
              <w:rPr>
                <w:noProof/>
                <w:webHidden/>
              </w:rPr>
              <w:t>4</w:t>
            </w:r>
            <w:r>
              <w:rPr>
                <w:noProof/>
                <w:webHidden/>
              </w:rPr>
              <w:fldChar w:fldCharType="end"/>
            </w:r>
          </w:hyperlink>
        </w:p>
        <w:p w14:paraId="670FB1CC" w14:textId="77777777" w:rsidR="005A66D9" w:rsidRDefault="005A66D9">
          <w:pPr>
            <w:pStyle w:val="Obsah1"/>
            <w:rPr>
              <w:rFonts w:eastAsiaTheme="minorEastAsia"/>
              <w:noProof/>
              <w:lang w:eastAsia="cs-CZ"/>
            </w:rPr>
          </w:pPr>
          <w:hyperlink w:anchor="_Toc422296284" w:history="1">
            <w:r w:rsidRPr="00463CC6">
              <w:rPr>
                <w:rStyle w:val="Hypertextovodkaz"/>
                <w:noProof/>
              </w:rPr>
              <w:t>3</w:t>
            </w:r>
            <w:r>
              <w:rPr>
                <w:rFonts w:eastAsiaTheme="minorEastAsia"/>
                <w:noProof/>
                <w:lang w:eastAsia="cs-CZ"/>
              </w:rPr>
              <w:tab/>
            </w:r>
            <w:r w:rsidRPr="00463CC6">
              <w:rPr>
                <w:rStyle w:val="Hypertextovodkaz"/>
                <w:noProof/>
              </w:rPr>
              <w:t>Podporované způsoby uložení privátních klíčů a certifikátů</w:t>
            </w:r>
            <w:r>
              <w:rPr>
                <w:noProof/>
                <w:webHidden/>
              </w:rPr>
              <w:tab/>
            </w:r>
            <w:r>
              <w:rPr>
                <w:noProof/>
                <w:webHidden/>
              </w:rPr>
              <w:fldChar w:fldCharType="begin"/>
            </w:r>
            <w:r>
              <w:rPr>
                <w:noProof/>
                <w:webHidden/>
              </w:rPr>
              <w:instrText xml:space="preserve"> PAGEREF _Toc422296284 \h </w:instrText>
            </w:r>
            <w:r>
              <w:rPr>
                <w:noProof/>
                <w:webHidden/>
              </w:rPr>
            </w:r>
            <w:r>
              <w:rPr>
                <w:noProof/>
                <w:webHidden/>
              </w:rPr>
              <w:fldChar w:fldCharType="separate"/>
            </w:r>
            <w:r>
              <w:rPr>
                <w:noProof/>
                <w:webHidden/>
              </w:rPr>
              <w:t>5</w:t>
            </w:r>
            <w:r>
              <w:rPr>
                <w:noProof/>
                <w:webHidden/>
              </w:rPr>
              <w:fldChar w:fldCharType="end"/>
            </w:r>
          </w:hyperlink>
        </w:p>
        <w:p w14:paraId="6024D56B" w14:textId="77777777" w:rsidR="005A66D9" w:rsidRDefault="005A66D9">
          <w:pPr>
            <w:pStyle w:val="Obsah2"/>
            <w:tabs>
              <w:tab w:val="left" w:pos="880"/>
              <w:tab w:val="right" w:leader="dot" w:pos="9062"/>
            </w:tabs>
            <w:rPr>
              <w:rFonts w:eastAsiaTheme="minorEastAsia"/>
              <w:noProof/>
              <w:lang w:eastAsia="cs-CZ"/>
            </w:rPr>
          </w:pPr>
          <w:hyperlink w:anchor="_Toc422296285" w:history="1">
            <w:r w:rsidRPr="00463CC6">
              <w:rPr>
                <w:rStyle w:val="Hypertextovodkaz"/>
                <w:noProof/>
              </w:rPr>
              <w:t>3.1</w:t>
            </w:r>
            <w:r>
              <w:rPr>
                <w:rFonts w:eastAsiaTheme="minorEastAsia"/>
                <w:noProof/>
                <w:lang w:eastAsia="cs-CZ"/>
              </w:rPr>
              <w:tab/>
            </w:r>
            <w:r w:rsidRPr="00463CC6">
              <w:rPr>
                <w:rStyle w:val="Hypertextovodkaz"/>
                <w:noProof/>
              </w:rPr>
              <w:t>Privátní klíč uložen na tokenu</w:t>
            </w:r>
            <w:r>
              <w:rPr>
                <w:noProof/>
                <w:webHidden/>
              </w:rPr>
              <w:tab/>
            </w:r>
            <w:r>
              <w:rPr>
                <w:noProof/>
                <w:webHidden/>
              </w:rPr>
              <w:fldChar w:fldCharType="begin"/>
            </w:r>
            <w:r>
              <w:rPr>
                <w:noProof/>
                <w:webHidden/>
              </w:rPr>
              <w:instrText xml:space="preserve"> PAGEREF _Toc422296285 \h </w:instrText>
            </w:r>
            <w:r>
              <w:rPr>
                <w:noProof/>
                <w:webHidden/>
              </w:rPr>
            </w:r>
            <w:r>
              <w:rPr>
                <w:noProof/>
                <w:webHidden/>
              </w:rPr>
              <w:fldChar w:fldCharType="separate"/>
            </w:r>
            <w:r>
              <w:rPr>
                <w:noProof/>
                <w:webHidden/>
              </w:rPr>
              <w:t>6</w:t>
            </w:r>
            <w:r>
              <w:rPr>
                <w:noProof/>
                <w:webHidden/>
              </w:rPr>
              <w:fldChar w:fldCharType="end"/>
            </w:r>
          </w:hyperlink>
        </w:p>
        <w:p w14:paraId="001C62CF" w14:textId="77777777" w:rsidR="005A66D9" w:rsidRDefault="005A66D9">
          <w:pPr>
            <w:pStyle w:val="Obsah3"/>
            <w:tabs>
              <w:tab w:val="left" w:pos="1320"/>
              <w:tab w:val="right" w:leader="dot" w:pos="9062"/>
            </w:tabs>
            <w:rPr>
              <w:rFonts w:eastAsiaTheme="minorEastAsia"/>
              <w:noProof/>
              <w:lang w:eastAsia="cs-CZ"/>
            </w:rPr>
          </w:pPr>
          <w:hyperlink w:anchor="_Toc422296286" w:history="1">
            <w:r w:rsidRPr="00463CC6">
              <w:rPr>
                <w:rStyle w:val="Hypertextovodkaz"/>
                <w:noProof/>
              </w:rPr>
              <w:t>3.1.1</w:t>
            </w:r>
            <w:r>
              <w:rPr>
                <w:rFonts w:eastAsiaTheme="minorEastAsia"/>
                <w:noProof/>
                <w:lang w:eastAsia="cs-CZ"/>
              </w:rPr>
              <w:tab/>
            </w:r>
            <w:r w:rsidRPr="00463CC6">
              <w:rPr>
                <w:rStyle w:val="Hypertextovodkaz"/>
                <w:noProof/>
              </w:rPr>
              <w:t>USB tokeny a čipové karty</w:t>
            </w:r>
            <w:r>
              <w:rPr>
                <w:noProof/>
                <w:webHidden/>
              </w:rPr>
              <w:tab/>
            </w:r>
            <w:r>
              <w:rPr>
                <w:noProof/>
                <w:webHidden/>
              </w:rPr>
              <w:fldChar w:fldCharType="begin"/>
            </w:r>
            <w:r>
              <w:rPr>
                <w:noProof/>
                <w:webHidden/>
              </w:rPr>
              <w:instrText xml:space="preserve"> PAGEREF _Toc422296286 \h </w:instrText>
            </w:r>
            <w:r>
              <w:rPr>
                <w:noProof/>
                <w:webHidden/>
              </w:rPr>
            </w:r>
            <w:r>
              <w:rPr>
                <w:noProof/>
                <w:webHidden/>
              </w:rPr>
              <w:fldChar w:fldCharType="separate"/>
            </w:r>
            <w:r>
              <w:rPr>
                <w:noProof/>
                <w:webHidden/>
              </w:rPr>
              <w:t>7</w:t>
            </w:r>
            <w:r>
              <w:rPr>
                <w:noProof/>
                <w:webHidden/>
              </w:rPr>
              <w:fldChar w:fldCharType="end"/>
            </w:r>
          </w:hyperlink>
        </w:p>
        <w:p w14:paraId="5C07591E" w14:textId="77777777" w:rsidR="005A66D9" w:rsidRDefault="005A66D9">
          <w:pPr>
            <w:pStyle w:val="Obsah3"/>
            <w:tabs>
              <w:tab w:val="left" w:pos="1320"/>
              <w:tab w:val="right" w:leader="dot" w:pos="9062"/>
            </w:tabs>
            <w:rPr>
              <w:rFonts w:eastAsiaTheme="minorEastAsia"/>
              <w:noProof/>
              <w:lang w:eastAsia="cs-CZ"/>
            </w:rPr>
          </w:pPr>
          <w:hyperlink w:anchor="_Toc422296287" w:history="1">
            <w:r w:rsidRPr="00463CC6">
              <w:rPr>
                <w:rStyle w:val="Hypertextovodkaz"/>
                <w:noProof/>
              </w:rPr>
              <w:t>3.1.2</w:t>
            </w:r>
            <w:r>
              <w:rPr>
                <w:rFonts w:eastAsiaTheme="minorEastAsia"/>
                <w:noProof/>
                <w:lang w:eastAsia="cs-CZ"/>
              </w:rPr>
              <w:tab/>
            </w:r>
            <w:r w:rsidRPr="00463CC6">
              <w:rPr>
                <w:rStyle w:val="Hypertextovodkaz"/>
                <w:noProof/>
              </w:rPr>
              <w:t>Virtuální čipové karty</w:t>
            </w:r>
            <w:r>
              <w:rPr>
                <w:noProof/>
                <w:webHidden/>
              </w:rPr>
              <w:tab/>
            </w:r>
            <w:r>
              <w:rPr>
                <w:noProof/>
                <w:webHidden/>
              </w:rPr>
              <w:fldChar w:fldCharType="begin"/>
            </w:r>
            <w:r>
              <w:rPr>
                <w:noProof/>
                <w:webHidden/>
              </w:rPr>
              <w:instrText xml:space="preserve"> PAGEREF _Toc422296287 \h </w:instrText>
            </w:r>
            <w:r>
              <w:rPr>
                <w:noProof/>
                <w:webHidden/>
              </w:rPr>
            </w:r>
            <w:r>
              <w:rPr>
                <w:noProof/>
                <w:webHidden/>
              </w:rPr>
              <w:fldChar w:fldCharType="separate"/>
            </w:r>
            <w:r>
              <w:rPr>
                <w:noProof/>
                <w:webHidden/>
              </w:rPr>
              <w:t>7</w:t>
            </w:r>
            <w:r>
              <w:rPr>
                <w:noProof/>
                <w:webHidden/>
              </w:rPr>
              <w:fldChar w:fldCharType="end"/>
            </w:r>
          </w:hyperlink>
        </w:p>
        <w:p w14:paraId="20F2BD67" w14:textId="77777777" w:rsidR="005A66D9" w:rsidRDefault="005A66D9">
          <w:pPr>
            <w:pStyle w:val="Obsah2"/>
            <w:tabs>
              <w:tab w:val="left" w:pos="880"/>
              <w:tab w:val="right" w:leader="dot" w:pos="9062"/>
            </w:tabs>
            <w:rPr>
              <w:rFonts w:eastAsiaTheme="minorEastAsia"/>
              <w:noProof/>
              <w:lang w:eastAsia="cs-CZ"/>
            </w:rPr>
          </w:pPr>
          <w:hyperlink w:anchor="_Toc422296288" w:history="1">
            <w:r w:rsidRPr="00463CC6">
              <w:rPr>
                <w:rStyle w:val="Hypertextovodkaz"/>
                <w:noProof/>
              </w:rPr>
              <w:t>3.2</w:t>
            </w:r>
            <w:r>
              <w:rPr>
                <w:rFonts w:eastAsiaTheme="minorEastAsia"/>
                <w:noProof/>
                <w:lang w:eastAsia="cs-CZ"/>
              </w:rPr>
              <w:tab/>
            </w:r>
            <w:r w:rsidRPr="00463CC6">
              <w:rPr>
                <w:rStyle w:val="Hypertextovodkaz"/>
                <w:noProof/>
              </w:rPr>
              <w:t>Privátní klíč uložen v systémovém úložišti Windows</w:t>
            </w:r>
            <w:r>
              <w:rPr>
                <w:noProof/>
                <w:webHidden/>
              </w:rPr>
              <w:tab/>
            </w:r>
            <w:r>
              <w:rPr>
                <w:noProof/>
                <w:webHidden/>
              </w:rPr>
              <w:fldChar w:fldCharType="begin"/>
            </w:r>
            <w:r>
              <w:rPr>
                <w:noProof/>
                <w:webHidden/>
              </w:rPr>
              <w:instrText xml:space="preserve"> PAGEREF _Toc422296288 \h </w:instrText>
            </w:r>
            <w:r>
              <w:rPr>
                <w:noProof/>
                <w:webHidden/>
              </w:rPr>
            </w:r>
            <w:r>
              <w:rPr>
                <w:noProof/>
                <w:webHidden/>
              </w:rPr>
              <w:fldChar w:fldCharType="separate"/>
            </w:r>
            <w:r>
              <w:rPr>
                <w:noProof/>
                <w:webHidden/>
              </w:rPr>
              <w:t>8</w:t>
            </w:r>
            <w:r>
              <w:rPr>
                <w:noProof/>
                <w:webHidden/>
              </w:rPr>
              <w:fldChar w:fldCharType="end"/>
            </w:r>
          </w:hyperlink>
        </w:p>
        <w:p w14:paraId="1B58D0B1" w14:textId="77777777" w:rsidR="005A66D9" w:rsidRDefault="005A66D9">
          <w:pPr>
            <w:pStyle w:val="Obsah2"/>
            <w:tabs>
              <w:tab w:val="left" w:pos="880"/>
              <w:tab w:val="right" w:leader="dot" w:pos="9062"/>
            </w:tabs>
            <w:rPr>
              <w:rFonts w:eastAsiaTheme="minorEastAsia"/>
              <w:noProof/>
              <w:lang w:eastAsia="cs-CZ"/>
            </w:rPr>
          </w:pPr>
          <w:hyperlink w:anchor="_Toc422296289" w:history="1">
            <w:r w:rsidRPr="00463CC6">
              <w:rPr>
                <w:rStyle w:val="Hypertextovodkaz"/>
                <w:noProof/>
              </w:rPr>
              <w:t>3.3</w:t>
            </w:r>
            <w:r>
              <w:rPr>
                <w:rFonts w:eastAsiaTheme="minorEastAsia"/>
                <w:noProof/>
                <w:lang w:eastAsia="cs-CZ"/>
              </w:rPr>
              <w:tab/>
            </w:r>
            <w:r w:rsidRPr="00463CC6">
              <w:rPr>
                <w:rStyle w:val="Hypertextovodkaz"/>
                <w:noProof/>
              </w:rPr>
              <w:t>Privátní klíč uložen v souboru</w:t>
            </w:r>
            <w:r>
              <w:rPr>
                <w:noProof/>
                <w:webHidden/>
              </w:rPr>
              <w:tab/>
            </w:r>
            <w:r>
              <w:rPr>
                <w:noProof/>
                <w:webHidden/>
              </w:rPr>
              <w:fldChar w:fldCharType="begin"/>
            </w:r>
            <w:r>
              <w:rPr>
                <w:noProof/>
                <w:webHidden/>
              </w:rPr>
              <w:instrText xml:space="preserve"> PAGEREF _Toc422296289 \h </w:instrText>
            </w:r>
            <w:r>
              <w:rPr>
                <w:noProof/>
                <w:webHidden/>
              </w:rPr>
            </w:r>
            <w:r>
              <w:rPr>
                <w:noProof/>
                <w:webHidden/>
              </w:rPr>
              <w:fldChar w:fldCharType="separate"/>
            </w:r>
            <w:r>
              <w:rPr>
                <w:noProof/>
                <w:webHidden/>
              </w:rPr>
              <w:t>8</w:t>
            </w:r>
            <w:r>
              <w:rPr>
                <w:noProof/>
                <w:webHidden/>
              </w:rPr>
              <w:fldChar w:fldCharType="end"/>
            </w:r>
          </w:hyperlink>
        </w:p>
        <w:p w14:paraId="394AD996" w14:textId="77777777" w:rsidR="005A66D9" w:rsidRDefault="005A66D9">
          <w:pPr>
            <w:pStyle w:val="Obsah2"/>
            <w:tabs>
              <w:tab w:val="left" w:pos="880"/>
              <w:tab w:val="right" w:leader="dot" w:pos="9062"/>
            </w:tabs>
            <w:rPr>
              <w:rFonts w:eastAsiaTheme="minorEastAsia"/>
              <w:noProof/>
              <w:lang w:eastAsia="cs-CZ"/>
            </w:rPr>
          </w:pPr>
          <w:hyperlink w:anchor="_Toc422296290" w:history="1">
            <w:r w:rsidRPr="00463CC6">
              <w:rPr>
                <w:rStyle w:val="Hypertextovodkaz"/>
                <w:noProof/>
              </w:rPr>
              <w:t>3.4</w:t>
            </w:r>
            <w:r>
              <w:rPr>
                <w:rFonts w:eastAsiaTheme="minorEastAsia"/>
                <w:noProof/>
                <w:lang w:eastAsia="cs-CZ"/>
              </w:rPr>
              <w:tab/>
            </w:r>
            <w:r w:rsidRPr="00463CC6">
              <w:rPr>
                <w:rStyle w:val="Hypertextovodkaz"/>
                <w:noProof/>
              </w:rPr>
              <w:t>Podporovaná zařízení</w:t>
            </w:r>
            <w:r>
              <w:rPr>
                <w:noProof/>
                <w:webHidden/>
              </w:rPr>
              <w:tab/>
            </w:r>
            <w:r>
              <w:rPr>
                <w:noProof/>
                <w:webHidden/>
              </w:rPr>
              <w:fldChar w:fldCharType="begin"/>
            </w:r>
            <w:r>
              <w:rPr>
                <w:noProof/>
                <w:webHidden/>
              </w:rPr>
              <w:instrText xml:space="preserve"> PAGEREF _Toc422296290 \h </w:instrText>
            </w:r>
            <w:r>
              <w:rPr>
                <w:noProof/>
                <w:webHidden/>
              </w:rPr>
            </w:r>
            <w:r>
              <w:rPr>
                <w:noProof/>
                <w:webHidden/>
              </w:rPr>
              <w:fldChar w:fldCharType="separate"/>
            </w:r>
            <w:r>
              <w:rPr>
                <w:noProof/>
                <w:webHidden/>
              </w:rPr>
              <w:t>8</w:t>
            </w:r>
            <w:r>
              <w:rPr>
                <w:noProof/>
                <w:webHidden/>
              </w:rPr>
              <w:fldChar w:fldCharType="end"/>
            </w:r>
          </w:hyperlink>
        </w:p>
        <w:p w14:paraId="078A2DAE" w14:textId="77777777" w:rsidR="005A66D9" w:rsidRDefault="005A66D9">
          <w:pPr>
            <w:pStyle w:val="Obsah1"/>
            <w:rPr>
              <w:rFonts w:eastAsiaTheme="minorEastAsia"/>
              <w:noProof/>
              <w:lang w:eastAsia="cs-CZ"/>
            </w:rPr>
          </w:pPr>
          <w:hyperlink w:anchor="_Toc422296291" w:history="1">
            <w:r w:rsidRPr="00463CC6">
              <w:rPr>
                <w:rStyle w:val="Hypertextovodkaz"/>
                <w:noProof/>
              </w:rPr>
              <w:t>4</w:t>
            </w:r>
            <w:r>
              <w:rPr>
                <w:rFonts w:eastAsiaTheme="minorEastAsia"/>
                <w:noProof/>
                <w:lang w:eastAsia="cs-CZ"/>
              </w:rPr>
              <w:tab/>
            </w:r>
            <w:r w:rsidRPr="00463CC6">
              <w:rPr>
                <w:rStyle w:val="Hypertextovodkaz"/>
                <w:noProof/>
              </w:rPr>
              <w:t>Použití certifikátů v systému</w:t>
            </w:r>
            <w:r>
              <w:rPr>
                <w:noProof/>
                <w:webHidden/>
              </w:rPr>
              <w:tab/>
            </w:r>
            <w:r>
              <w:rPr>
                <w:noProof/>
                <w:webHidden/>
              </w:rPr>
              <w:fldChar w:fldCharType="begin"/>
            </w:r>
            <w:r>
              <w:rPr>
                <w:noProof/>
                <w:webHidden/>
              </w:rPr>
              <w:instrText xml:space="preserve"> PAGEREF _Toc422296291 \h </w:instrText>
            </w:r>
            <w:r>
              <w:rPr>
                <w:noProof/>
                <w:webHidden/>
              </w:rPr>
            </w:r>
            <w:r>
              <w:rPr>
                <w:noProof/>
                <w:webHidden/>
              </w:rPr>
              <w:fldChar w:fldCharType="separate"/>
            </w:r>
            <w:r>
              <w:rPr>
                <w:noProof/>
                <w:webHidden/>
              </w:rPr>
              <w:t>9</w:t>
            </w:r>
            <w:r>
              <w:rPr>
                <w:noProof/>
                <w:webHidden/>
              </w:rPr>
              <w:fldChar w:fldCharType="end"/>
            </w:r>
          </w:hyperlink>
        </w:p>
        <w:p w14:paraId="5B072C0C" w14:textId="77777777" w:rsidR="005A66D9" w:rsidRDefault="005A66D9">
          <w:pPr>
            <w:pStyle w:val="Obsah2"/>
            <w:tabs>
              <w:tab w:val="left" w:pos="880"/>
              <w:tab w:val="right" w:leader="dot" w:pos="9062"/>
            </w:tabs>
            <w:rPr>
              <w:rFonts w:eastAsiaTheme="minorEastAsia"/>
              <w:noProof/>
              <w:lang w:eastAsia="cs-CZ"/>
            </w:rPr>
          </w:pPr>
          <w:hyperlink w:anchor="_Toc422296292" w:history="1">
            <w:r w:rsidRPr="00463CC6">
              <w:rPr>
                <w:rStyle w:val="Hypertextovodkaz"/>
                <w:noProof/>
              </w:rPr>
              <w:t>4.1</w:t>
            </w:r>
            <w:r>
              <w:rPr>
                <w:rFonts w:eastAsiaTheme="minorEastAsia"/>
                <w:noProof/>
                <w:lang w:eastAsia="cs-CZ"/>
              </w:rPr>
              <w:tab/>
            </w:r>
            <w:r w:rsidRPr="00463CC6">
              <w:rPr>
                <w:rStyle w:val="Hypertextovodkaz"/>
                <w:noProof/>
              </w:rPr>
              <w:t>Ukázka podpisu</w:t>
            </w:r>
            <w:r>
              <w:rPr>
                <w:noProof/>
                <w:webHidden/>
              </w:rPr>
              <w:tab/>
            </w:r>
            <w:r>
              <w:rPr>
                <w:noProof/>
                <w:webHidden/>
              </w:rPr>
              <w:fldChar w:fldCharType="begin"/>
            </w:r>
            <w:r>
              <w:rPr>
                <w:noProof/>
                <w:webHidden/>
              </w:rPr>
              <w:instrText xml:space="preserve"> PAGEREF _Toc422296292 \h </w:instrText>
            </w:r>
            <w:r>
              <w:rPr>
                <w:noProof/>
                <w:webHidden/>
              </w:rPr>
            </w:r>
            <w:r>
              <w:rPr>
                <w:noProof/>
                <w:webHidden/>
              </w:rPr>
              <w:fldChar w:fldCharType="separate"/>
            </w:r>
            <w:r>
              <w:rPr>
                <w:noProof/>
                <w:webHidden/>
              </w:rPr>
              <w:t>9</w:t>
            </w:r>
            <w:r>
              <w:rPr>
                <w:noProof/>
                <w:webHidden/>
              </w:rPr>
              <w:fldChar w:fldCharType="end"/>
            </w:r>
          </w:hyperlink>
        </w:p>
        <w:p w14:paraId="3D31BF45" w14:textId="77777777" w:rsidR="005A66D9" w:rsidRDefault="005A66D9">
          <w:pPr>
            <w:pStyle w:val="Obsah3"/>
            <w:tabs>
              <w:tab w:val="left" w:pos="1320"/>
              <w:tab w:val="right" w:leader="dot" w:pos="9062"/>
            </w:tabs>
            <w:rPr>
              <w:rFonts w:eastAsiaTheme="minorEastAsia"/>
              <w:noProof/>
              <w:lang w:eastAsia="cs-CZ"/>
            </w:rPr>
          </w:pPr>
          <w:hyperlink w:anchor="_Toc422296293" w:history="1">
            <w:r w:rsidRPr="00463CC6">
              <w:rPr>
                <w:rStyle w:val="Hypertextovodkaz"/>
                <w:noProof/>
              </w:rPr>
              <w:t>4.1.1</w:t>
            </w:r>
            <w:r>
              <w:rPr>
                <w:rFonts w:eastAsiaTheme="minorEastAsia"/>
                <w:noProof/>
                <w:lang w:eastAsia="cs-CZ"/>
              </w:rPr>
              <w:tab/>
            </w:r>
            <w:r w:rsidRPr="00463CC6">
              <w:rPr>
                <w:rStyle w:val="Hypertextovodkaz"/>
                <w:noProof/>
              </w:rPr>
              <w:t>Token, úložiště</w:t>
            </w:r>
            <w:r>
              <w:rPr>
                <w:noProof/>
                <w:webHidden/>
              </w:rPr>
              <w:tab/>
            </w:r>
            <w:r>
              <w:rPr>
                <w:noProof/>
                <w:webHidden/>
              </w:rPr>
              <w:fldChar w:fldCharType="begin"/>
            </w:r>
            <w:r>
              <w:rPr>
                <w:noProof/>
                <w:webHidden/>
              </w:rPr>
              <w:instrText xml:space="preserve"> PAGEREF _Toc422296293 \h </w:instrText>
            </w:r>
            <w:r>
              <w:rPr>
                <w:noProof/>
                <w:webHidden/>
              </w:rPr>
            </w:r>
            <w:r>
              <w:rPr>
                <w:noProof/>
                <w:webHidden/>
              </w:rPr>
              <w:fldChar w:fldCharType="separate"/>
            </w:r>
            <w:r>
              <w:rPr>
                <w:noProof/>
                <w:webHidden/>
              </w:rPr>
              <w:t>10</w:t>
            </w:r>
            <w:r>
              <w:rPr>
                <w:noProof/>
                <w:webHidden/>
              </w:rPr>
              <w:fldChar w:fldCharType="end"/>
            </w:r>
          </w:hyperlink>
        </w:p>
        <w:p w14:paraId="38839E06" w14:textId="77777777" w:rsidR="005A66D9" w:rsidRDefault="005A66D9">
          <w:pPr>
            <w:pStyle w:val="Obsah3"/>
            <w:tabs>
              <w:tab w:val="left" w:pos="1320"/>
              <w:tab w:val="right" w:leader="dot" w:pos="9062"/>
            </w:tabs>
            <w:rPr>
              <w:rFonts w:eastAsiaTheme="minorEastAsia"/>
              <w:noProof/>
              <w:lang w:eastAsia="cs-CZ"/>
            </w:rPr>
          </w:pPr>
          <w:hyperlink w:anchor="_Toc422296294" w:history="1">
            <w:r w:rsidRPr="00463CC6">
              <w:rPr>
                <w:rStyle w:val="Hypertextovodkaz"/>
                <w:noProof/>
              </w:rPr>
              <w:t>4.1.2</w:t>
            </w:r>
            <w:r>
              <w:rPr>
                <w:rFonts w:eastAsiaTheme="minorEastAsia"/>
                <w:noProof/>
                <w:lang w:eastAsia="cs-CZ"/>
              </w:rPr>
              <w:tab/>
            </w:r>
            <w:r w:rsidRPr="00463CC6">
              <w:rPr>
                <w:rStyle w:val="Hypertextovodkaz"/>
                <w:noProof/>
              </w:rPr>
              <w:t>Soubor</w:t>
            </w:r>
            <w:r>
              <w:rPr>
                <w:noProof/>
                <w:webHidden/>
              </w:rPr>
              <w:tab/>
            </w:r>
            <w:r>
              <w:rPr>
                <w:noProof/>
                <w:webHidden/>
              </w:rPr>
              <w:fldChar w:fldCharType="begin"/>
            </w:r>
            <w:r>
              <w:rPr>
                <w:noProof/>
                <w:webHidden/>
              </w:rPr>
              <w:instrText xml:space="preserve"> PAGEREF _Toc422296294 \h </w:instrText>
            </w:r>
            <w:r>
              <w:rPr>
                <w:noProof/>
                <w:webHidden/>
              </w:rPr>
            </w:r>
            <w:r>
              <w:rPr>
                <w:noProof/>
                <w:webHidden/>
              </w:rPr>
              <w:fldChar w:fldCharType="separate"/>
            </w:r>
            <w:r>
              <w:rPr>
                <w:noProof/>
                <w:webHidden/>
              </w:rPr>
              <w:t>14</w:t>
            </w:r>
            <w:r>
              <w:rPr>
                <w:noProof/>
                <w:webHidden/>
              </w:rPr>
              <w:fldChar w:fldCharType="end"/>
            </w:r>
          </w:hyperlink>
        </w:p>
        <w:p w14:paraId="2C520B7F" w14:textId="77777777" w:rsidR="005A66D9" w:rsidRDefault="005A66D9">
          <w:pPr>
            <w:pStyle w:val="Obsah2"/>
            <w:tabs>
              <w:tab w:val="left" w:pos="880"/>
              <w:tab w:val="right" w:leader="dot" w:pos="9062"/>
            </w:tabs>
            <w:rPr>
              <w:rFonts w:eastAsiaTheme="minorEastAsia"/>
              <w:noProof/>
              <w:lang w:eastAsia="cs-CZ"/>
            </w:rPr>
          </w:pPr>
          <w:hyperlink w:anchor="_Toc422296295" w:history="1">
            <w:r w:rsidRPr="00463CC6">
              <w:rPr>
                <w:rStyle w:val="Hypertextovodkaz"/>
                <w:noProof/>
              </w:rPr>
              <w:t>4.2</w:t>
            </w:r>
            <w:r>
              <w:rPr>
                <w:rFonts w:eastAsiaTheme="minorEastAsia"/>
                <w:noProof/>
                <w:lang w:eastAsia="cs-CZ"/>
              </w:rPr>
              <w:tab/>
            </w:r>
            <w:r w:rsidRPr="00463CC6">
              <w:rPr>
                <w:rStyle w:val="Hypertextovodkaz"/>
                <w:noProof/>
              </w:rPr>
              <w:t>Ověření identity</w:t>
            </w:r>
            <w:r>
              <w:rPr>
                <w:noProof/>
                <w:webHidden/>
              </w:rPr>
              <w:tab/>
            </w:r>
            <w:r>
              <w:rPr>
                <w:noProof/>
                <w:webHidden/>
              </w:rPr>
              <w:fldChar w:fldCharType="begin"/>
            </w:r>
            <w:r>
              <w:rPr>
                <w:noProof/>
                <w:webHidden/>
              </w:rPr>
              <w:instrText xml:space="preserve"> PAGEREF _Toc422296295 \h </w:instrText>
            </w:r>
            <w:r>
              <w:rPr>
                <w:noProof/>
                <w:webHidden/>
              </w:rPr>
            </w:r>
            <w:r>
              <w:rPr>
                <w:noProof/>
                <w:webHidden/>
              </w:rPr>
              <w:fldChar w:fldCharType="separate"/>
            </w:r>
            <w:r>
              <w:rPr>
                <w:noProof/>
                <w:webHidden/>
              </w:rPr>
              <w:t>15</w:t>
            </w:r>
            <w:r>
              <w:rPr>
                <w:noProof/>
                <w:webHidden/>
              </w:rPr>
              <w:fldChar w:fldCharType="end"/>
            </w:r>
          </w:hyperlink>
        </w:p>
        <w:p w14:paraId="628FCD45" w14:textId="77777777" w:rsidR="005A66D9" w:rsidRDefault="005A66D9">
          <w:pPr>
            <w:pStyle w:val="Obsah1"/>
            <w:rPr>
              <w:rFonts w:eastAsiaTheme="minorEastAsia"/>
              <w:noProof/>
              <w:lang w:eastAsia="cs-CZ"/>
            </w:rPr>
          </w:pPr>
          <w:hyperlink w:anchor="_Toc422296296" w:history="1">
            <w:r w:rsidRPr="00463CC6">
              <w:rPr>
                <w:rStyle w:val="Hypertextovodkaz"/>
                <w:noProof/>
              </w:rPr>
              <w:t>5</w:t>
            </w:r>
            <w:r>
              <w:rPr>
                <w:rFonts w:eastAsiaTheme="minorEastAsia"/>
                <w:noProof/>
                <w:lang w:eastAsia="cs-CZ"/>
              </w:rPr>
              <w:tab/>
            </w:r>
            <w:r w:rsidRPr="00463CC6">
              <w:rPr>
                <w:rStyle w:val="Hypertextovodkaz"/>
                <w:noProof/>
              </w:rPr>
              <w:t>Prerekvizity pro práci s klíči a certifikáty v MS 2014+</w:t>
            </w:r>
            <w:r>
              <w:rPr>
                <w:noProof/>
                <w:webHidden/>
              </w:rPr>
              <w:tab/>
            </w:r>
            <w:r>
              <w:rPr>
                <w:noProof/>
                <w:webHidden/>
              </w:rPr>
              <w:fldChar w:fldCharType="begin"/>
            </w:r>
            <w:r>
              <w:rPr>
                <w:noProof/>
                <w:webHidden/>
              </w:rPr>
              <w:instrText xml:space="preserve"> PAGEREF _Toc422296296 \h </w:instrText>
            </w:r>
            <w:r>
              <w:rPr>
                <w:noProof/>
                <w:webHidden/>
              </w:rPr>
            </w:r>
            <w:r>
              <w:rPr>
                <w:noProof/>
                <w:webHidden/>
              </w:rPr>
              <w:fldChar w:fldCharType="separate"/>
            </w:r>
            <w:r>
              <w:rPr>
                <w:noProof/>
                <w:webHidden/>
              </w:rPr>
              <w:t>17</w:t>
            </w:r>
            <w:r>
              <w:rPr>
                <w:noProof/>
                <w:webHidden/>
              </w:rPr>
              <w:fldChar w:fldCharType="end"/>
            </w:r>
          </w:hyperlink>
        </w:p>
        <w:p w14:paraId="41C2AA81" w14:textId="77777777" w:rsidR="005A66D9" w:rsidRDefault="005A66D9">
          <w:pPr>
            <w:pStyle w:val="Obsah2"/>
            <w:tabs>
              <w:tab w:val="left" w:pos="880"/>
              <w:tab w:val="right" w:leader="dot" w:pos="9062"/>
            </w:tabs>
            <w:rPr>
              <w:rFonts w:eastAsiaTheme="minorEastAsia"/>
              <w:noProof/>
              <w:lang w:eastAsia="cs-CZ"/>
            </w:rPr>
          </w:pPr>
          <w:hyperlink w:anchor="_Toc422296297" w:history="1">
            <w:r w:rsidRPr="00463CC6">
              <w:rPr>
                <w:rStyle w:val="Hypertextovodkaz"/>
                <w:noProof/>
              </w:rPr>
              <w:t>5.1</w:t>
            </w:r>
            <w:r>
              <w:rPr>
                <w:rFonts w:eastAsiaTheme="minorEastAsia"/>
                <w:noProof/>
                <w:lang w:eastAsia="cs-CZ"/>
              </w:rPr>
              <w:tab/>
            </w:r>
            <w:r w:rsidRPr="00463CC6">
              <w:rPr>
                <w:rStyle w:val="Hypertextovodkaz"/>
                <w:noProof/>
              </w:rPr>
              <w:t>Prerekvizity pro práci s privátními klíči pro podepisování (C1)</w:t>
            </w:r>
            <w:r>
              <w:rPr>
                <w:noProof/>
                <w:webHidden/>
              </w:rPr>
              <w:tab/>
            </w:r>
            <w:r>
              <w:rPr>
                <w:noProof/>
                <w:webHidden/>
              </w:rPr>
              <w:fldChar w:fldCharType="begin"/>
            </w:r>
            <w:r>
              <w:rPr>
                <w:noProof/>
                <w:webHidden/>
              </w:rPr>
              <w:instrText xml:space="preserve"> PAGEREF _Toc422296297 \h </w:instrText>
            </w:r>
            <w:r>
              <w:rPr>
                <w:noProof/>
                <w:webHidden/>
              </w:rPr>
            </w:r>
            <w:r>
              <w:rPr>
                <w:noProof/>
                <w:webHidden/>
              </w:rPr>
              <w:fldChar w:fldCharType="separate"/>
            </w:r>
            <w:r>
              <w:rPr>
                <w:noProof/>
                <w:webHidden/>
              </w:rPr>
              <w:t>17</w:t>
            </w:r>
            <w:r>
              <w:rPr>
                <w:noProof/>
                <w:webHidden/>
              </w:rPr>
              <w:fldChar w:fldCharType="end"/>
            </w:r>
          </w:hyperlink>
        </w:p>
        <w:p w14:paraId="6413F9EB" w14:textId="77777777" w:rsidR="005A66D9" w:rsidRDefault="005A66D9">
          <w:pPr>
            <w:pStyle w:val="Obsah1"/>
            <w:rPr>
              <w:rFonts w:eastAsiaTheme="minorEastAsia"/>
              <w:noProof/>
              <w:lang w:eastAsia="cs-CZ"/>
            </w:rPr>
          </w:pPr>
          <w:hyperlink w:anchor="_Toc422296298" w:history="1">
            <w:r w:rsidRPr="00463CC6">
              <w:rPr>
                <w:rStyle w:val="Hypertextovodkaz"/>
                <w:noProof/>
              </w:rPr>
              <w:t>6</w:t>
            </w:r>
            <w:r>
              <w:rPr>
                <w:rFonts w:eastAsiaTheme="minorEastAsia"/>
                <w:noProof/>
                <w:lang w:eastAsia="cs-CZ"/>
              </w:rPr>
              <w:tab/>
            </w:r>
            <w:r w:rsidRPr="00463CC6">
              <w:rPr>
                <w:rStyle w:val="Hypertextovodkaz"/>
                <w:noProof/>
              </w:rPr>
              <w:t>Ukázky postupů</w:t>
            </w:r>
            <w:r>
              <w:rPr>
                <w:noProof/>
                <w:webHidden/>
              </w:rPr>
              <w:tab/>
            </w:r>
            <w:r>
              <w:rPr>
                <w:noProof/>
                <w:webHidden/>
              </w:rPr>
              <w:fldChar w:fldCharType="begin"/>
            </w:r>
            <w:r>
              <w:rPr>
                <w:noProof/>
                <w:webHidden/>
              </w:rPr>
              <w:instrText xml:space="preserve"> PAGEREF _Toc422296298 \h </w:instrText>
            </w:r>
            <w:r>
              <w:rPr>
                <w:noProof/>
                <w:webHidden/>
              </w:rPr>
            </w:r>
            <w:r>
              <w:rPr>
                <w:noProof/>
                <w:webHidden/>
              </w:rPr>
              <w:fldChar w:fldCharType="separate"/>
            </w:r>
            <w:r>
              <w:rPr>
                <w:noProof/>
                <w:webHidden/>
              </w:rPr>
              <w:t>18</w:t>
            </w:r>
            <w:r>
              <w:rPr>
                <w:noProof/>
                <w:webHidden/>
              </w:rPr>
              <w:fldChar w:fldCharType="end"/>
            </w:r>
          </w:hyperlink>
        </w:p>
        <w:p w14:paraId="6D678B27" w14:textId="77777777" w:rsidR="005A66D9" w:rsidRDefault="005A66D9">
          <w:pPr>
            <w:pStyle w:val="Obsah2"/>
            <w:tabs>
              <w:tab w:val="left" w:pos="880"/>
              <w:tab w:val="right" w:leader="dot" w:pos="9062"/>
            </w:tabs>
            <w:rPr>
              <w:rFonts w:eastAsiaTheme="minorEastAsia"/>
              <w:noProof/>
              <w:lang w:eastAsia="cs-CZ"/>
            </w:rPr>
          </w:pPr>
          <w:hyperlink w:anchor="_Toc422296299" w:history="1">
            <w:r w:rsidRPr="00463CC6">
              <w:rPr>
                <w:rStyle w:val="Hypertextovodkaz"/>
                <w:noProof/>
              </w:rPr>
              <w:t>6.1</w:t>
            </w:r>
            <w:r>
              <w:rPr>
                <w:rFonts w:eastAsiaTheme="minorEastAsia"/>
                <w:noProof/>
                <w:lang w:eastAsia="cs-CZ"/>
              </w:rPr>
              <w:tab/>
            </w:r>
            <w:r w:rsidRPr="00463CC6">
              <w:rPr>
                <w:rStyle w:val="Hypertextovodkaz"/>
                <w:noProof/>
              </w:rPr>
              <w:t>Jak získat pár privátního a veřejného klíče</w:t>
            </w:r>
            <w:r>
              <w:rPr>
                <w:noProof/>
                <w:webHidden/>
              </w:rPr>
              <w:tab/>
            </w:r>
            <w:r>
              <w:rPr>
                <w:noProof/>
                <w:webHidden/>
              </w:rPr>
              <w:fldChar w:fldCharType="begin"/>
            </w:r>
            <w:r>
              <w:rPr>
                <w:noProof/>
                <w:webHidden/>
              </w:rPr>
              <w:instrText xml:space="preserve"> PAGEREF _Toc422296299 \h </w:instrText>
            </w:r>
            <w:r>
              <w:rPr>
                <w:noProof/>
                <w:webHidden/>
              </w:rPr>
            </w:r>
            <w:r>
              <w:rPr>
                <w:noProof/>
                <w:webHidden/>
              </w:rPr>
              <w:fldChar w:fldCharType="separate"/>
            </w:r>
            <w:r>
              <w:rPr>
                <w:noProof/>
                <w:webHidden/>
              </w:rPr>
              <w:t>18</w:t>
            </w:r>
            <w:r>
              <w:rPr>
                <w:noProof/>
                <w:webHidden/>
              </w:rPr>
              <w:fldChar w:fldCharType="end"/>
            </w:r>
          </w:hyperlink>
        </w:p>
        <w:p w14:paraId="38524EC1" w14:textId="77777777" w:rsidR="005A66D9" w:rsidRDefault="005A66D9">
          <w:pPr>
            <w:pStyle w:val="Obsah2"/>
            <w:tabs>
              <w:tab w:val="left" w:pos="880"/>
              <w:tab w:val="right" w:leader="dot" w:pos="9062"/>
            </w:tabs>
            <w:rPr>
              <w:rFonts w:eastAsiaTheme="minorEastAsia"/>
              <w:noProof/>
              <w:lang w:eastAsia="cs-CZ"/>
            </w:rPr>
          </w:pPr>
          <w:hyperlink w:anchor="_Toc422296300" w:history="1">
            <w:r w:rsidRPr="00463CC6">
              <w:rPr>
                <w:rStyle w:val="Hypertextovodkaz"/>
                <w:noProof/>
              </w:rPr>
              <w:t>6.2</w:t>
            </w:r>
            <w:r>
              <w:rPr>
                <w:rFonts w:eastAsiaTheme="minorEastAsia"/>
                <w:noProof/>
                <w:lang w:eastAsia="cs-CZ"/>
              </w:rPr>
              <w:tab/>
            </w:r>
            <w:r w:rsidRPr="00463CC6">
              <w:rPr>
                <w:rStyle w:val="Hypertextovodkaz"/>
                <w:noProof/>
              </w:rPr>
              <w:t>Jak získat a nastavit token</w:t>
            </w:r>
            <w:r>
              <w:rPr>
                <w:noProof/>
                <w:webHidden/>
              </w:rPr>
              <w:tab/>
            </w:r>
            <w:r>
              <w:rPr>
                <w:noProof/>
                <w:webHidden/>
              </w:rPr>
              <w:fldChar w:fldCharType="begin"/>
            </w:r>
            <w:r>
              <w:rPr>
                <w:noProof/>
                <w:webHidden/>
              </w:rPr>
              <w:instrText xml:space="preserve"> PAGEREF _Toc422296300 \h </w:instrText>
            </w:r>
            <w:r>
              <w:rPr>
                <w:noProof/>
                <w:webHidden/>
              </w:rPr>
            </w:r>
            <w:r>
              <w:rPr>
                <w:noProof/>
                <w:webHidden/>
              </w:rPr>
              <w:fldChar w:fldCharType="separate"/>
            </w:r>
            <w:r>
              <w:rPr>
                <w:noProof/>
                <w:webHidden/>
              </w:rPr>
              <w:t>22</w:t>
            </w:r>
            <w:r>
              <w:rPr>
                <w:noProof/>
                <w:webHidden/>
              </w:rPr>
              <w:fldChar w:fldCharType="end"/>
            </w:r>
          </w:hyperlink>
        </w:p>
        <w:p w14:paraId="48A4180E" w14:textId="77777777" w:rsidR="005A66D9" w:rsidRDefault="005A66D9">
          <w:pPr>
            <w:pStyle w:val="Obsah2"/>
            <w:tabs>
              <w:tab w:val="left" w:pos="880"/>
              <w:tab w:val="right" w:leader="dot" w:pos="9062"/>
            </w:tabs>
            <w:rPr>
              <w:rFonts w:eastAsiaTheme="minorEastAsia"/>
              <w:noProof/>
              <w:lang w:eastAsia="cs-CZ"/>
            </w:rPr>
          </w:pPr>
          <w:hyperlink w:anchor="_Toc422296301" w:history="1">
            <w:r w:rsidRPr="00463CC6">
              <w:rPr>
                <w:rStyle w:val="Hypertextovodkaz"/>
                <w:noProof/>
              </w:rPr>
              <w:t>6.3</w:t>
            </w:r>
            <w:r>
              <w:rPr>
                <w:rFonts w:eastAsiaTheme="minorEastAsia"/>
                <w:noProof/>
                <w:lang w:eastAsia="cs-CZ"/>
              </w:rPr>
              <w:tab/>
            </w:r>
            <w:r w:rsidRPr="00463CC6">
              <w:rPr>
                <w:rStyle w:val="Hypertextovodkaz"/>
                <w:noProof/>
              </w:rPr>
              <w:t>Jak vytvořit virtuální čipovou kartu</w:t>
            </w:r>
            <w:r>
              <w:rPr>
                <w:noProof/>
                <w:webHidden/>
              </w:rPr>
              <w:tab/>
            </w:r>
            <w:r>
              <w:rPr>
                <w:noProof/>
                <w:webHidden/>
              </w:rPr>
              <w:fldChar w:fldCharType="begin"/>
            </w:r>
            <w:r>
              <w:rPr>
                <w:noProof/>
                <w:webHidden/>
              </w:rPr>
              <w:instrText xml:space="preserve"> PAGEREF _Toc422296301 \h </w:instrText>
            </w:r>
            <w:r>
              <w:rPr>
                <w:noProof/>
                <w:webHidden/>
              </w:rPr>
            </w:r>
            <w:r>
              <w:rPr>
                <w:noProof/>
                <w:webHidden/>
              </w:rPr>
              <w:fldChar w:fldCharType="separate"/>
            </w:r>
            <w:r>
              <w:rPr>
                <w:noProof/>
                <w:webHidden/>
              </w:rPr>
              <w:t>26</w:t>
            </w:r>
            <w:r>
              <w:rPr>
                <w:noProof/>
                <w:webHidden/>
              </w:rPr>
              <w:fldChar w:fldCharType="end"/>
            </w:r>
          </w:hyperlink>
        </w:p>
        <w:p w14:paraId="5A3BB809" w14:textId="77777777" w:rsidR="005A66D9" w:rsidRDefault="005A66D9">
          <w:pPr>
            <w:pStyle w:val="Obsah2"/>
            <w:tabs>
              <w:tab w:val="left" w:pos="880"/>
              <w:tab w:val="right" w:leader="dot" w:pos="9062"/>
            </w:tabs>
            <w:rPr>
              <w:rFonts w:eastAsiaTheme="minorEastAsia"/>
              <w:noProof/>
              <w:lang w:eastAsia="cs-CZ"/>
            </w:rPr>
          </w:pPr>
          <w:hyperlink w:anchor="_Toc422296302" w:history="1">
            <w:r w:rsidRPr="00463CC6">
              <w:rPr>
                <w:rStyle w:val="Hypertextovodkaz"/>
                <w:noProof/>
              </w:rPr>
              <w:t>6.4</w:t>
            </w:r>
            <w:r>
              <w:rPr>
                <w:rFonts w:eastAsiaTheme="minorEastAsia"/>
                <w:noProof/>
                <w:lang w:eastAsia="cs-CZ"/>
              </w:rPr>
              <w:tab/>
            </w:r>
            <w:r w:rsidRPr="00463CC6">
              <w:rPr>
                <w:rStyle w:val="Hypertextovodkaz"/>
                <w:noProof/>
              </w:rPr>
              <w:t>Jak naimportovat klíč do tokenu</w:t>
            </w:r>
            <w:r>
              <w:rPr>
                <w:noProof/>
                <w:webHidden/>
              </w:rPr>
              <w:tab/>
            </w:r>
            <w:r>
              <w:rPr>
                <w:noProof/>
                <w:webHidden/>
              </w:rPr>
              <w:fldChar w:fldCharType="begin"/>
            </w:r>
            <w:r>
              <w:rPr>
                <w:noProof/>
                <w:webHidden/>
              </w:rPr>
              <w:instrText xml:space="preserve"> PAGEREF _Toc422296302 \h </w:instrText>
            </w:r>
            <w:r>
              <w:rPr>
                <w:noProof/>
                <w:webHidden/>
              </w:rPr>
            </w:r>
            <w:r>
              <w:rPr>
                <w:noProof/>
                <w:webHidden/>
              </w:rPr>
              <w:fldChar w:fldCharType="separate"/>
            </w:r>
            <w:r>
              <w:rPr>
                <w:noProof/>
                <w:webHidden/>
              </w:rPr>
              <w:t>27</w:t>
            </w:r>
            <w:r>
              <w:rPr>
                <w:noProof/>
                <w:webHidden/>
              </w:rPr>
              <w:fldChar w:fldCharType="end"/>
            </w:r>
          </w:hyperlink>
        </w:p>
        <w:p w14:paraId="40102123" w14:textId="77777777" w:rsidR="005A66D9" w:rsidRDefault="005A66D9">
          <w:pPr>
            <w:pStyle w:val="Obsah2"/>
            <w:tabs>
              <w:tab w:val="left" w:pos="880"/>
              <w:tab w:val="right" w:leader="dot" w:pos="9062"/>
            </w:tabs>
            <w:rPr>
              <w:rFonts w:eastAsiaTheme="minorEastAsia"/>
              <w:noProof/>
              <w:lang w:eastAsia="cs-CZ"/>
            </w:rPr>
          </w:pPr>
          <w:hyperlink w:anchor="_Toc422296303" w:history="1">
            <w:r w:rsidRPr="00463CC6">
              <w:rPr>
                <w:rStyle w:val="Hypertextovodkaz"/>
                <w:rFonts w:asciiTheme="majorHAnsi" w:eastAsiaTheme="majorEastAsia" w:hAnsiTheme="majorHAnsi" w:cstheme="majorBidi"/>
                <w:noProof/>
              </w:rPr>
              <w:t>6.5</w:t>
            </w:r>
            <w:r>
              <w:rPr>
                <w:rFonts w:eastAsiaTheme="minorEastAsia"/>
                <w:noProof/>
                <w:lang w:eastAsia="cs-CZ"/>
              </w:rPr>
              <w:tab/>
            </w:r>
            <w:r w:rsidRPr="00463CC6">
              <w:rPr>
                <w:rStyle w:val="Hypertextovodkaz"/>
                <w:rFonts w:asciiTheme="majorHAnsi" w:eastAsiaTheme="majorEastAsia" w:hAnsiTheme="majorHAnsi" w:cstheme="majorBidi"/>
                <w:noProof/>
              </w:rPr>
              <w:t>Jak exportovat privátní klíč do souboru</w:t>
            </w:r>
            <w:r>
              <w:rPr>
                <w:noProof/>
                <w:webHidden/>
              </w:rPr>
              <w:tab/>
            </w:r>
            <w:r>
              <w:rPr>
                <w:noProof/>
                <w:webHidden/>
              </w:rPr>
              <w:fldChar w:fldCharType="begin"/>
            </w:r>
            <w:r>
              <w:rPr>
                <w:noProof/>
                <w:webHidden/>
              </w:rPr>
              <w:instrText xml:space="preserve"> PAGEREF _Toc422296303 \h </w:instrText>
            </w:r>
            <w:r>
              <w:rPr>
                <w:noProof/>
                <w:webHidden/>
              </w:rPr>
            </w:r>
            <w:r>
              <w:rPr>
                <w:noProof/>
                <w:webHidden/>
              </w:rPr>
              <w:fldChar w:fldCharType="separate"/>
            </w:r>
            <w:r>
              <w:rPr>
                <w:noProof/>
                <w:webHidden/>
              </w:rPr>
              <w:t>28</w:t>
            </w:r>
            <w:r>
              <w:rPr>
                <w:noProof/>
                <w:webHidden/>
              </w:rPr>
              <w:fldChar w:fldCharType="end"/>
            </w:r>
          </w:hyperlink>
        </w:p>
        <w:p w14:paraId="45D41CD2" w14:textId="77777777" w:rsidR="005A66D9" w:rsidRDefault="005A66D9">
          <w:pPr>
            <w:pStyle w:val="Obsah2"/>
            <w:tabs>
              <w:tab w:val="left" w:pos="880"/>
              <w:tab w:val="right" w:leader="dot" w:pos="9062"/>
            </w:tabs>
            <w:rPr>
              <w:rFonts w:eastAsiaTheme="minorEastAsia"/>
              <w:noProof/>
              <w:lang w:eastAsia="cs-CZ"/>
            </w:rPr>
          </w:pPr>
          <w:hyperlink w:anchor="_Toc422296304" w:history="1">
            <w:r w:rsidRPr="00463CC6">
              <w:rPr>
                <w:rStyle w:val="Hypertextovodkaz"/>
                <w:noProof/>
              </w:rPr>
              <w:t>6.5</w:t>
            </w:r>
            <w:r>
              <w:rPr>
                <w:rFonts w:eastAsiaTheme="minorEastAsia"/>
                <w:noProof/>
                <w:lang w:eastAsia="cs-CZ"/>
              </w:rPr>
              <w:tab/>
            </w:r>
            <w:r w:rsidRPr="00463CC6">
              <w:rPr>
                <w:rStyle w:val="Hypertextovodkaz"/>
                <w:noProof/>
              </w:rPr>
              <w:t>Jak naimportovat privátní klíč v souboru do virtuální čipové karty</w:t>
            </w:r>
            <w:r>
              <w:rPr>
                <w:noProof/>
                <w:webHidden/>
              </w:rPr>
              <w:tab/>
            </w:r>
            <w:r>
              <w:rPr>
                <w:noProof/>
                <w:webHidden/>
              </w:rPr>
              <w:fldChar w:fldCharType="begin"/>
            </w:r>
            <w:r>
              <w:rPr>
                <w:noProof/>
                <w:webHidden/>
              </w:rPr>
              <w:instrText xml:space="preserve"> PAGEREF _Toc422296304 \h </w:instrText>
            </w:r>
            <w:r>
              <w:rPr>
                <w:noProof/>
                <w:webHidden/>
              </w:rPr>
            </w:r>
            <w:r>
              <w:rPr>
                <w:noProof/>
                <w:webHidden/>
              </w:rPr>
              <w:fldChar w:fldCharType="separate"/>
            </w:r>
            <w:r>
              <w:rPr>
                <w:noProof/>
                <w:webHidden/>
              </w:rPr>
              <w:t>34</w:t>
            </w:r>
            <w:r>
              <w:rPr>
                <w:noProof/>
                <w:webHidden/>
              </w:rPr>
              <w:fldChar w:fldCharType="end"/>
            </w:r>
          </w:hyperlink>
        </w:p>
        <w:p w14:paraId="75628DB6" w14:textId="77777777" w:rsidR="005A66D9" w:rsidRDefault="005A66D9">
          <w:pPr>
            <w:pStyle w:val="Obsah2"/>
            <w:tabs>
              <w:tab w:val="left" w:pos="880"/>
              <w:tab w:val="right" w:leader="dot" w:pos="9062"/>
            </w:tabs>
            <w:rPr>
              <w:rFonts w:eastAsiaTheme="minorEastAsia"/>
              <w:noProof/>
              <w:lang w:eastAsia="cs-CZ"/>
            </w:rPr>
          </w:pPr>
          <w:hyperlink w:anchor="_Toc422296305" w:history="1">
            <w:r w:rsidRPr="00463CC6">
              <w:rPr>
                <w:rStyle w:val="Hypertextovodkaz"/>
                <w:noProof/>
              </w:rPr>
              <w:t>6.6</w:t>
            </w:r>
            <w:r>
              <w:rPr>
                <w:rFonts w:eastAsiaTheme="minorEastAsia"/>
                <w:noProof/>
                <w:lang w:eastAsia="cs-CZ"/>
              </w:rPr>
              <w:tab/>
            </w:r>
            <w:r w:rsidRPr="00463CC6">
              <w:rPr>
                <w:rStyle w:val="Hypertextovodkaz"/>
                <w:noProof/>
              </w:rPr>
              <w:t>Jak zpřístupnit klíč uložený v tokenu v systémovém úložišti</w:t>
            </w:r>
            <w:r>
              <w:rPr>
                <w:noProof/>
                <w:webHidden/>
              </w:rPr>
              <w:tab/>
            </w:r>
            <w:r>
              <w:rPr>
                <w:noProof/>
                <w:webHidden/>
              </w:rPr>
              <w:fldChar w:fldCharType="begin"/>
            </w:r>
            <w:r>
              <w:rPr>
                <w:noProof/>
                <w:webHidden/>
              </w:rPr>
              <w:instrText xml:space="preserve"> PAGEREF _Toc422296305 \h </w:instrText>
            </w:r>
            <w:r>
              <w:rPr>
                <w:noProof/>
                <w:webHidden/>
              </w:rPr>
            </w:r>
            <w:r>
              <w:rPr>
                <w:noProof/>
                <w:webHidden/>
              </w:rPr>
              <w:fldChar w:fldCharType="separate"/>
            </w:r>
            <w:r>
              <w:rPr>
                <w:noProof/>
                <w:webHidden/>
              </w:rPr>
              <w:t>36</w:t>
            </w:r>
            <w:r>
              <w:rPr>
                <w:noProof/>
                <w:webHidden/>
              </w:rPr>
              <w:fldChar w:fldCharType="end"/>
            </w:r>
          </w:hyperlink>
        </w:p>
        <w:p w14:paraId="60E36EC2" w14:textId="77777777" w:rsidR="005A66D9" w:rsidRDefault="005A66D9">
          <w:pPr>
            <w:pStyle w:val="Obsah2"/>
            <w:tabs>
              <w:tab w:val="left" w:pos="880"/>
              <w:tab w:val="right" w:leader="dot" w:pos="9062"/>
            </w:tabs>
            <w:rPr>
              <w:rFonts w:eastAsiaTheme="minorEastAsia"/>
              <w:noProof/>
              <w:lang w:eastAsia="cs-CZ"/>
            </w:rPr>
          </w:pPr>
          <w:hyperlink w:anchor="_Toc422296306" w:history="1">
            <w:r w:rsidRPr="00463CC6">
              <w:rPr>
                <w:rStyle w:val="Hypertextovodkaz"/>
                <w:noProof/>
              </w:rPr>
              <w:t>6.7</w:t>
            </w:r>
            <w:r>
              <w:rPr>
                <w:rFonts w:eastAsiaTheme="minorEastAsia"/>
                <w:noProof/>
                <w:lang w:eastAsia="cs-CZ"/>
              </w:rPr>
              <w:tab/>
            </w:r>
            <w:r w:rsidRPr="00463CC6">
              <w:rPr>
                <w:rStyle w:val="Hypertextovodkaz"/>
                <w:noProof/>
              </w:rPr>
              <w:t>Jak exportovat privátní klíč do souboru</w:t>
            </w:r>
            <w:r>
              <w:rPr>
                <w:noProof/>
                <w:webHidden/>
              </w:rPr>
              <w:tab/>
            </w:r>
            <w:r>
              <w:rPr>
                <w:noProof/>
                <w:webHidden/>
              </w:rPr>
              <w:fldChar w:fldCharType="begin"/>
            </w:r>
            <w:r>
              <w:rPr>
                <w:noProof/>
                <w:webHidden/>
              </w:rPr>
              <w:instrText xml:space="preserve"> PAGEREF _Toc422296306 \h </w:instrText>
            </w:r>
            <w:r>
              <w:rPr>
                <w:noProof/>
                <w:webHidden/>
              </w:rPr>
            </w:r>
            <w:r>
              <w:rPr>
                <w:noProof/>
                <w:webHidden/>
              </w:rPr>
              <w:fldChar w:fldCharType="separate"/>
            </w:r>
            <w:r>
              <w:rPr>
                <w:noProof/>
                <w:webHidden/>
              </w:rPr>
              <w:t>36</w:t>
            </w:r>
            <w:r>
              <w:rPr>
                <w:noProof/>
                <w:webHidden/>
              </w:rPr>
              <w:fldChar w:fldCharType="end"/>
            </w:r>
          </w:hyperlink>
        </w:p>
        <w:p w14:paraId="101CFB32" w14:textId="77777777" w:rsidR="005A66D9" w:rsidRDefault="005A66D9">
          <w:pPr>
            <w:pStyle w:val="Obsah2"/>
            <w:tabs>
              <w:tab w:val="left" w:pos="880"/>
              <w:tab w:val="right" w:leader="dot" w:pos="9062"/>
            </w:tabs>
            <w:rPr>
              <w:rFonts w:eastAsiaTheme="minorEastAsia"/>
              <w:noProof/>
              <w:lang w:eastAsia="cs-CZ"/>
            </w:rPr>
          </w:pPr>
          <w:hyperlink w:anchor="_Toc422296307" w:history="1">
            <w:r w:rsidRPr="00463CC6">
              <w:rPr>
                <w:rStyle w:val="Hypertextovodkaz"/>
                <w:noProof/>
              </w:rPr>
              <w:t>6.8</w:t>
            </w:r>
            <w:r>
              <w:rPr>
                <w:rFonts w:eastAsiaTheme="minorEastAsia"/>
                <w:noProof/>
                <w:lang w:eastAsia="cs-CZ"/>
              </w:rPr>
              <w:tab/>
            </w:r>
            <w:r w:rsidRPr="00463CC6">
              <w:rPr>
                <w:rStyle w:val="Hypertextovodkaz"/>
                <w:noProof/>
              </w:rPr>
              <w:t>Jak naimportovat privátní klíč v souboru do virtuální čipové karty</w:t>
            </w:r>
            <w:r>
              <w:rPr>
                <w:noProof/>
                <w:webHidden/>
              </w:rPr>
              <w:tab/>
            </w:r>
            <w:r>
              <w:rPr>
                <w:noProof/>
                <w:webHidden/>
              </w:rPr>
              <w:fldChar w:fldCharType="begin"/>
            </w:r>
            <w:r>
              <w:rPr>
                <w:noProof/>
                <w:webHidden/>
              </w:rPr>
              <w:instrText xml:space="preserve"> PAGEREF _Toc422296307 \h </w:instrText>
            </w:r>
            <w:r>
              <w:rPr>
                <w:noProof/>
                <w:webHidden/>
              </w:rPr>
            </w:r>
            <w:r>
              <w:rPr>
                <w:noProof/>
                <w:webHidden/>
              </w:rPr>
              <w:fldChar w:fldCharType="separate"/>
            </w:r>
            <w:r>
              <w:rPr>
                <w:noProof/>
                <w:webHidden/>
              </w:rPr>
              <w:t>42</w:t>
            </w:r>
            <w:r>
              <w:rPr>
                <w:noProof/>
                <w:webHidden/>
              </w:rPr>
              <w:fldChar w:fldCharType="end"/>
            </w:r>
          </w:hyperlink>
        </w:p>
        <w:p w14:paraId="42DD6429" w14:textId="77777777" w:rsidR="005A66D9" w:rsidRDefault="005A66D9">
          <w:pPr>
            <w:pStyle w:val="Obsah2"/>
            <w:tabs>
              <w:tab w:val="left" w:pos="880"/>
              <w:tab w:val="right" w:leader="dot" w:pos="9062"/>
            </w:tabs>
            <w:rPr>
              <w:rFonts w:eastAsiaTheme="minorEastAsia"/>
              <w:noProof/>
              <w:lang w:eastAsia="cs-CZ"/>
            </w:rPr>
          </w:pPr>
          <w:hyperlink w:anchor="_Toc422296308" w:history="1">
            <w:r w:rsidRPr="00463CC6">
              <w:rPr>
                <w:rStyle w:val="Hypertextovodkaz"/>
                <w:noProof/>
              </w:rPr>
              <w:t>6.9</w:t>
            </w:r>
            <w:r>
              <w:rPr>
                <w:rFonts w:eastAsiaTheme="minorEastAsia"/>
                <w:noProof/>
                <w:lang w:eastAsia="cs-CZ"/>
              </w:rPr>
              <w:tab/>
            </w:r>
            <w:r w:rsidRPr="00463CC6">
              <w:rPr>
                <w:rStyle w:val="Hypertextovodkaz"/>
                <w:noProof/>
              </w:rPr>
              <w:t>Jak exportovat veřejný klíč s certifikátem do souboru</w:t>
            </w:r>
            <w:r>
              <w:rPr>
                <w:noProof/>
                <w:webHidden/>
              </w:rPr>
              <w:tab/>
            </w:r>
            <w:r>
              <w:rPr>
                <w:noProof/>
                <w:webHidden/>
              </w:rPr>
              <w:fldChar w:fldCharType="begin"/>
            </w:r>
            <w:r>
              <w:rPr>
                <w:noProof/>
                <w:webHidden/>
              </w:rPr>
              <w:instrText xml:space="preserve"> PAGEREF _Toc422296308 \h </w:instrText>
            </w:r>
            <w:r>
              <w:rPr>
                <w:noProof/>
                <w:webHidden/>
              </w:rPr>
            </w:r>
            <w:r>
              <w:rPr>
                <w:noProof/>
                <w:webHidden/>
              </w:rPr>
              <w:fldChar w:fldCharType="separate"/>
            </w:r>
            <w:r>
              <w:rPr>
                <w:noProof/>
                <w:webHidden/>
              </w:rPr>
              <w:t>44</w:t>
            </w:r>
            <w:r>
              <w:rPr>
                <w:noProof/>
                <w:webHidden/>
              </w:rPr>
              <w:fldChar w:fldCharType="end"/>
            </w:r>
          </w:hyperlink>
        </w:p>
        <w:p w14:paraId="42585F2C" w14:textId="77777777" w:rsidR="005A66D9" w:rsidRDefault="005A66D9">
          <w:pPr>
            <w:pStyle w:val="Obsah2"/>
            <w:tabs>
              <w:tab w:val="left" w:pos="880"/>
              <w:tab w:val="right" w:leader="dot" w:pos="9062"/>
            </w:tabs>
            <w:rPr>
              <w:rFonts w:eastAsiaTheme="minorEastAsia"/>
              <w:noProof/>
              <w:lang w:eastAsia="cs-CZ"/>
            </w:rPr>
          </w:pPr>
          <w:hyperlink w:anchor="_Toc422296309" w:history="1">
            <w:r w:rsidRPr="00463CC6">
              <w:rPr>
                <w:rStyle w:val="Hypertextovodkaz"/>
                <w:noProof/>
              </w:rPr>
              <w:t>6.10</w:t>
            </w:r>
            <w:r>
              <w:rPr>
                <w:rFonts w:eastAsiaTheme="minorEastAsia"/>
                <w:noProof/>
                <w:lang w:eastAsia="cs-CZ"/>
              </w:rPr>
              <w:tab/>
            </w:r>
            <w:r w:rsidRPr="00463CC6">
              <w:rPr>
                <w:rStyle w:val="Hypertextovodkaz"/>
                <w:noProof/>
              </w:rPr>
              <w:t>Jak importovat veřejný klíč s certifikátem do systémového úložiště</w:t>
            </w:r>
            <w:r>
              <w:rPr>
                <w:noProof/>
                <w:webHidden/>
              </w:rPr>
              <w:tab/>
            </w:r>
            <w:r>
              <w:rPr>
                <w:noProof/>
                <w:webHidden/>
              </w:rPr>
              <w:fldChar w:fldCharType="begin"/>
            </w:r>
            <w:r>
              <w:rPr>
                <w:noProof/>
                <w:webHidden/>
              </w:rPr>
              <w:instrText xml:space="preserve"> PAGEREF _Toc422296309 \h </w:instrText>
            </w:r>
            <w:r>
              <w:rPr>
                <w:noProof/>
                <w:webHidden/>
              </w:rPr>
            </w:r>
            <w:r>
              <w:rPr>
                <w:noProof/>
                <w:webHidden/>
              </w:rPr>
              <w:fldChar w:fldCharType="separate"/>
            </w:r>
            <w:r>
              <w:rPr>
                <w:noProof/>
                <w:webHidden/>
              </w:rPr>
              <w:t>50</w:t>
            </w:r>
            <w:r>
              <w:rPr>
                <w:noProof/>
                <w:webHidden/>
              </w:rPr>
              <w:fldChar w:fldCharType="end"/>
            </w:r>
          </w:hyperlink>
        </w:p>
        <w:p w14:paraId="7F605096" w14:textId="5086A4DC" w:rsidR="003E3858" w:rsidRDefault="002D62B4" w:rsidP="000C4EEA">
          <w:pPr>
            <w:pStyle w:val="Obsah2"/>
            <w:tabs>
              <w:tab w:val="left" w:pos="880"/>
              <w:tab w:val="right" w:leader="dot" w:pos="9062"/>
            </w:tabs>
          </w:pPr>
          <w:r>
            <w:fldChar w:fldCharType="end"/>
          </w:r>
        </w:p>
      </w:sdtContent>
    </w:sdt>
    <w:p w14:paraId="3088ED0D" w14:textId="08C333BF" w:rsidR="00E93264" w:rsidRDefault="00E93264">
      <w:bookmarkStart w:id="1" w:name="_Toc395508219"/>
      <w:bookmarkStart w:id="2" w:name="_Toc395523596"/>
      <w:bookmarkEnd w:id="1"/>
      <w:bookmarkEnd w:id="2"/>
    </w:p>
    <w:p w14:paraId="5A757E8A" w14:textId="77777777" w:rsidR="00F62EC5" w:rsidRDefault="00F62EC5"/>
    <w:p w14:paraId="26C90F1F" w14:textId="77777777" w:rsidR="0083069A" w:rsidRDefault="00193C39" w:rsidP="00193C39">
      <w:pPr>
        <w:pStyle w:val="Nadpis1"/>
      </w:pPr>
      <w:bookmarkStart w:id="3" w:name="_Toc422296282"/>
      <w:r>
        <w:lastRenderedPageBreak/>
        <w:t>Ú</w:t>
      </w:r>
      <w:r w:rsidRPr="00193C39">
        <w:t>vod</w:t>
      </w:r>
      <w:bookmarkEnd w:id="3"/>
    </w:p>
    <w:p w14:paraId="7CFCE7D8" w14:textId="1A6CF42E" w:rsidR="00452963" w:rsidRDefault="00452963" w:rsidP="00452963">
      <w:pPr>
        <w:jc w:val="both"/>
      </w:pPr>
      <w:r>
        <w:t xml:space="preserve">Tento dokument popisuje možnosti použití soukromých klíčů a veřejných klíčů s certifikátem v systému </w:t>
      </w:r>
      <w:r w:rsidR="003004F6">
        <w:t xml:space="preserve">MS 2014+ </w:t>
      </w:r>
      <w:r>
        <w:t>včetně popisu existujících omezení. Systém</w:t>
      </w:r>
      <w:r w:rsidRPr="00452963">
        <w:t xml:space="preserve"> </w:t>
      </w:r>
      <w:r w:rsidR="003004F6">
        <w:t>MS 2014+</w:t>
      </w:r>
      <w:r w:rsidR="003004F6" w:rsidRPr="00452963">
        <w:t xml:space="preserve"> </w:t>
      </w:r>
      <w:r w:rsidRPr="00452963">
        <w:t>využívá pro zabezpečení dat uživatelů i pro zajištění dokumentů z hlediska nepopiratelnosti dat v rámci systému asymetrické kryptografické funkce na bázi</w:t>
      </w:r>
      <w:r>
        <w:t xml:space="preserve"> </w:t>
      </w:r>
      <w:r w:rsidRPr="00452963">
        <w:t>RSA</w:t>
      </w:r>
      <w:r>
        <w:t>.</w:t>
      </w:r>
    </w:p>
    <w:p w14:paraId="0D1E60A7" w14:textId="64C39003" w:rsidR="00A03DA0" w:rsidRDefault="00FF7F20" w:rsidP="00CB19DD">
      <w:pPr>
        <w:jc w:val="both"/>
      </w:pPr>
      <w:r>
        <w:t>Doplňkem k této příručce</w:t>
      </w:r>
      <w:r w:rsidR="008A0210">
        <w:t xml:space="preserve"> jsou</w:t>
      </w:r>
      <w:r>
        <w:t xml:space="preserve"> </w:t>
      </w:r>
      <w:r w:rsidR="008F27C1">
        <w:t>ukázky postupů s práci s certifikáty a klíči.</w:t>
      </w:r>
    </w:p>
    <w:p w14:paraId="41A0F151" w14:textId="77777777" w:rsidR="00094142" w:rsidRDefault="00094142" w:rsidP="00CB19DD"/>
    <w:p w14:paraId="66801466" w14:textId="77777777" w:rsidR="00FF7F20" w:rsidRDefault="00FF7F20" w:rsidP="00CB19DD">
      <w:r>
        <w:br w:type="page"/>
      </w:r>
    </w:p>
    <w:p w14:paraId="6A3D2D9E" w14:textId="77777777" w:rsidR="0034549B" w:rsidRDefault="00E625A9" w:rsidP="00193C39">
      <w:pPr>
        <w:pStyle w:val="Nadpis1"/>
        <w:jc w:val="both"/>
      </w:pPr>
      <w:bookmarkStart w:id="4" w:name="_Toc397346625"/>
      <w:bookmarkStart w:id="5" w:name="_Toc397610846"/>
      <w:bookmarkStart w:id="6" w:name="_Toc397346629"/>
      <w:bookmarkStart w:id="7" w:name="_Toc397610850"/>
      <w:bookmarkStart w:id="8" w:name="_Toc397346630"/>
      <w:bookmarkStart w:id="9" w:name="_Toc397610851"/>
      <w:bookmarkStart w:id="10" w:name="_Toc397346632"/>
      <w:bookmarkStart w:id="11" w:name="_Toc397610853"/>
      <w:bookmarkStart w:id="12" w:name="_Toc397346633"/>
      <w:bookmarkStart w:id="13" w:name="_Toc397610854"/>
      <w:bookmarkStart w:id="14" w:name="_Toc397346634"/>
      <w:bookmarkStart w:id="15" w:name="_Toc397610855"/>
      <w:bookmarkStart w:id="16" w:name="_Toc397346635"/>
      <w:bookmarkStart w:id="17" w:name="_Toc397610856"/>
      <w:bookmarkStart w:id="18" w:name="_Toc397346637"/>
      <w:bookmarkStart w:id="19" w:name="_Toc397610858"/>
      <w:bookmarkStart w:id="20" w:name="_Toc397346638"/>
      <w:bookmarkStart w:id="21" w:name="_Toc397610859"/>
      <w:bookmarkStart w:id="22" w:name="_Toc397346639"/>
      <w:bookmarkStart w:id="23" w:name="_Toc397610860"/>
      <w:bookmarkStart w:id="24" w:name="_Toc397346641"/>
      <w:bookmarkStart w:id="25" w:name="_Toc397610862"/>
      <w:bookmarkStart w:id="26" w:name="_Toc397342959"/>
      <w:bookmarkStart w:id="27" w:name="_Toc397346642"/>
      <w:bookmarkStart w:id="28" w:name="_Toc397610863"/>
      <w:bookmarkStart w:id="29" w:name="_Toc397342960"/>
      <w:bookmarkStart w:id="30" w:name="_Toc397346643"/>
      <w:bookmarkStart w:id="31" w:name="_Toc397610864"/>
      <w:bookmarkStart w:id="32" w:name="_Toc395508221"/>
      <w:bookmarkStart w:id="33" w:name="_Toc395523598"/>
      <w:bookmarkStart w:id="34" w:name="_Toc42229628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lastRenderedPageBreak/>
        <w:t>Podporované certifikáty</w:t>
      </w:r>
      <w:bookmarkEnd w:id="34"/>
    </w:p>
    <w:p w14:paraId="480BFAE9" w14:textId="381DDDAC" w:rsidR="00E625A9" w:rsidRDefault="00FF7F20" w:rsidP="00193C39">
      <w:pPr>
        <w:jc w:val="both"/>
      </w:pPr>
      <w:r>
        <w:t>V rámci systému jsou využívány typy certifikátů uvedené v následující tabulce.</w:t>
      </w:r>
    </w:p>
    <w:tbl>
      <w:tblPr>
        <w:tblStyle w:val="Tabulkasmkou4zvraznn11"/>
        <w:tblW w:w="0" w:type="auto"/>
        <w:jc w:val="center"/>
        <w:tblLayout w:type="fixed"/>
        <w:tblLook w:val="04A0" w:firstRow="1" w:lastRow="0" w:firstColumn="1" w:lastColumn="0" w:noHBand="0" w:noVBand="1"/>
      </w:tblPr>
      <w:tblGrid>
        <w:gridCol w:w="562"/>
        <w:gridCol w:w="5103"/>
        <w:gridCol w:w="1991"/>
        <w:gridCol w:w="1406"/>
      </w:tblGrid>
      <w:tr w:rsidR="002A06DC" w14:paraId="49FECCFA" w14:textId="55402D35" w:rsidTr="001C03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0EA5A7CC" w14:textId="6CCDEFD7" w:rsidR="002A06DC" w:rsidRDefault="002A06DC" w:rsidP="00193C39">
            <w:pPr>
              <w:jc w:val="both"/>
            </w:pPr>
            <w:r>
              <w:t>ID</w:t>
            </w:r>
          </w:p>
        </w:tc>
        <w:tc>
          <w:tcPr>
            <w:tcW w:w="5103" w:type="dxa"/>
          </w:tcPr>
          <w:p w14:paraId="0422E6D9" w14:textId="3F905E1E" w:rsidR="002A06DC" w:rsidRDefault="002A06DC" w:rsidP="00193C39">
            <w:pPr>
              <w:jc w:val="both"/>
              <w:cnfStyle w:val="100000000000" w:firstRow="1" w:lastRow="0" w:firstColumn="0" w:lastColumn="0" w:oddVBand="0" w:evenVBand="0" w:oddHBand="0" w:evenHBand="0" w:firstRowFirstColumn="0" w:firstRowLastColumn="0" w:lastRowFirstColumn="0" w:lastRowLastColumn="0"/>
            </w:pPr>
            <w:r>
              <w:t>Význam</w:t>
            </w:r>
          </w:p>
        </w:tc>
        <w:tc>
          <w:tcPr>
            <w:tcW w:w="1991" w:type="dxa"/>
          </w:tcPr>
          <w:p w14:paraId="4E07E6B7" w14:textId="2A6E769F" w:rsidR="002A06DC" w:rsidRDefault="002A06DC" w:rsidP="00193C39">
            <w:pPr>
              <w:jc w:val="both"/>
              <w:cnfStyle w:val="100000000000" w:firstRow="1" w:lastRow="0" w:firstColumn="0" w:lastColumn="0" w:oddVBand="0" w:evenVBand="0" w:oddHBand="0" w:evenHBand="0" w:firstRowFirstColumn="0" w:firstRowLastColumn="0" w:lastRowFirstColumn="0" w:lastRowLastColumn="0"/>
            </w:pPr>
            <w:r>
              <w:t>Použití</w:t>
            </w:r>
          </w:p>
        </w:tc>
        <w:tc>
          <w:tcPr>
            <w:tcW w:w="1406" w:type="dxa"/>
          </w:tcPr>
          <w:p w14:paraId="1A13345B" w14:textId="033595DB" w:rsidR="002A06DC" w:rsidRDefault="002A06DC" w:rsidP="00193C39">
            <w:pPr>
              <w:jc w:val="both"/>
              <w:cnfStyle w:val="100000000000" w:firstRow="1" w:lastRow="0" w:firstColumn="0" w:lastColumn="0" w:oddVBand="0" w:evenVBand="0" w:oddHBand="0" w:evenHBand="0" w:firstRowFirstColumn="0" w:firstRowLastColumn="0" w:lastRowFirstColumn="0" w:lastRowLastColumn="0"/>
            </w:pPr>
            <w:r>
              <w:t>Využívá</w:t>
            </w:r>
          </w:p>
        </w:tc>
      </w:tr>
      <w:tr w:rsidR="002A06DC" w14:paraId="3268DE09" w14:textId="6DCC4253" w:rsidTr="001C03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4F0A6ADC" w14:textId="77777777" w:rsidR="002A06DC" w:rsidRDefault="002A06DC" w:rsidP="00193C39">
            <w:pPr>
              <w:jc w:val="both"/>
            </w:pPr>
            <w:r>
              <w:t>C1</w:t>
            </w:r>
          </w:p>
        </w:tc>
        <w:tc>
          <w:tcPr>
            <w:tcW w:w="5103" w:type="dxa"/>
          </w:tcPr>
          <w:p w14:paraId="5DB2642B" w14:textId="77777777" w:rsidR="002A06DC" w:rsidRDefault="002A06DC" w:rsidP="00193C39">
            <w:pPr>
              <w:jc w:val="both"/>
              <w:cnfStyle w:val="000000100000" w:firstRow="0" w:lastRow="0" w:firstColumn="0" w:lastColumn="0" w:oddVBand="0" w:evenVBand="0" w:oddHBand="1" w:evenHBand="0" w:firstRowFirstColumn="0" w:firstRowLastColumn="0" w:lastRowFirstColumn="0" w:lastRowLastColumn="0"/>
            </w:pPr>
            <w:r w:rsidRPr="00216ED0">
              <w:rPr>
                <w:b/>
              </w:rPr>
              <w:t>Kvalifikovaný certifikát</w:t>
            </w:r>
            <w:r>
              <w:t xml:space="preserve"> vydaný akreditovaným poskytovatelem certifikačních služeb dle zákona č. 227/2000 Sb., o elektronickém podpisu, v platném znění.</w:t>
            </w:r>
          </w:p>
          <w:p w14:paraId="1FB9B531" w14:textId="5E8F4A72" w:rsidR="002A06DC" w:rsidRDefault="002A06DC" w:rsidP="00A32E07">
            <w:pPr>
              <w:jc w:val="both"/>
              <w:cnfStyle w:val="000000100000" w:firstRow="0" w:lastRow="0" w:firstColumn="0" w:lastColumn="0" w:oddVBand="0" w:evenVBand="0" w:oddHBand="1" w:evenHBand="0" w:firstRowFirstColumn="0" w:firstRowLastColumn="0" w:lastRowFirstColumn="0" w:lastRowLastColumn="0"/>
            </w:pPr>
            <w:r>
              <w:t xml:space="preserve">Certifikát si zajišťují a obnovují všichni uživatelé </w:t>
            </w:r>
            <w:r w:rsidR="00A32E07">
              <w:t xml:space="preserve">MS 2014+ </w:t>
            </w:r>
            <w:r>
              <w:t>na vlastní náklady u akreditovaného poskytovatele.</w:t>
            </w:r>
          </w:p>
        </w:tc>
        <w:tc>
          <w:tcPr>
            <w:tcW w:w="1991" w:type="dxa"/>
          </w:tcPr>
          <w:p w14:paraId="2916FD52" w14:textId="3A27EDE0" w:rsidR="002A06DC" w:rsidRPr="00216ED0" w:rsidRDefault="002A06DC" w:rsidP="007F0F2D">
            <w:pPr>
              <w:jc w:val="both"/>
              <w:cnfStyle w:val="000000100000" w:firstRow="0" w:lastRow="0" w:firstColumn="0" w:lastColumn="0" w:oddVBand="0" w:evenVBand="0" w:oddHBand="1" w:evenHBand="0" w:firstRowFirstColumn="0" w:firstRowLastColumn="0" w:lastRowFirstColumn="0" w:lastRowLastColumn="0"/>
              <w:rPr>
                <w:b/>
              </w:rPr>
            </w:pPr>
            <w:r>
              <w:rPr>
                <w:b/>
              </w:rPr>
              <w:t xml:space="preserve">Podepisování souborů a objektů </w:t>
            </w:r>
          </w:p>
        </w:tc>
        <w:tc>
          <w:tcPr>
            <w:tcW w:w="1406" w:type="dxa"/>
          </w:tcPr>
          <w:p w14:paraId="50195DFE" w14:textId="28DD8AE2" w:rsidR="002A06DC" w:rsidRDefault="002A06DC" w:rsidP="00BE7330">
            <w:pPr>
              <w:cnfStyle w:val="000000100000" w:firstRow="0" w:lastRow="0" w:firstColumn="0" w:lastColumn="0" w:oddVBand="0" w:evenVBand="0" w:oddHBand="1" w:evenHBand="0" w:firstRowFirstColumn="0" w:firstRowLastColumn="0" w:lastRowFirstColumn="0" w:lastRowLastColumn="0"/>
              <w:rPr>
                <w:b/>
              </w:rPr>
            </w:pPr>
            <w:r>
              <w:rPr>
                <w:b/>
              </w:rPr>
              <w:t xml:space="preserve">Uživatelé </w:t>
            </w:r>
            <w:r w:rsidR="00BE7330">
              <w:rPr>
                <w:b/>
              </w:rPr>
              <w:t>MS 2014+</w:t>
            </w:r>
          </w:p>
        </w:tc>
      </w:tr>
    </w:tbl>
    <w:p w14:paraId="7759D78B" w14:textId="3D9A7FAC" w:rsidR="00397D0B" w:rsidRDefault="00A32F16" w:rsidP="001C0309">
      <w:pPr>
        <w:pStyle w:val="Titulek"/>
        <w:jc w:val="center"/>
      </w:pPr>
      <w:bookmarkStart w:id="35" w:name="_Toc398093488"/>
      <w:r>
        <w:t xml:space="preserve">Tabulka </w:t>
      </w:r>
      <w:fldSimple w:instr=" SEQ Tabulka \* ARABIC ">
        <w:r w:rsidR="00D26D0B">
          <w:rPr>
            <w:noProof/>
          </w:rPr>
          <w:t>1</w:t>
        </w:r>
      </w:fldSimple>
      <w:r>
        <w:t xml:space="preserve"> – Podporované certifikáty</w:t>
      </w:r>
      <w:bookmarkEnd w:id="35"/>
    </w:p>
    <w:p w14:paraId="5E0A599F" w14:textId="77777777" w:rsidR="00484FF4" w:rsidRDefault="00484FF4">
      <w:pPr>
        <w:rPr>
          <w:rFonts w:asciiTheme="majorHAnsi" w:eastAsiaTheme="majorEastAsia" w:hAnsiTheme="majorHAnsi" w:cstheme="majorBidi"/>
          <w:color w:val="2E74B5" w:themeColor="accent1" w:themeShade="BF"/>
          <w:sz w:val="32"/>
          <w:szCs w:val="32"/>
        </w:rPr>
      </w:pPr>
      <w:bookmarkStart w:id="36" w:name="_Ref395444544"/>
      <w:r>
        <w:br w:type="page"/>
      </w:r>
    </w:p>
    <w:p w14:paraId="4CAEF89D" w14:textId="110EF56F" w:rsidR="00397D0B" w:rsidRDefault="001F6064" w:rsidP="00EC3021">
      <w:pPr>
        <w:pStyle w:val="Nadpis1"/>
      </w:pPr>
      <w:bookmarkStart w:id="37" w:name="_Podporované_způsoby_uložení"/>
      <w:bookmarkStart w:id="38" w:name="_Toc422296284"/>
      <w:bookmarkEnd w:id="36"/>
      <w:bookmarkEnd w:id="37"/>
      <w:r>
        <w:lastRenderedPageBreak/>
        <w:t>Podporované způsoby uložení privátních klíčů</w:t>
      </w:r>
      <w:r w:rsidR="009A4AB9">
        <w:t xml:space="preserve"> a certifikátů</w:t>
      </w:r>
      <w:bookmarkEnd w:id="38"/>
    </w:p>
    <w:p w14:paraId="25CD0608" w14:textId="5625D824" w:rsidR="001F6064" w:rsidRDefault="008A0210" w:rsidP="001F6064">
      <w:r>
        <w:t>Systém</w:t>
      </w:r>
      <w:r w:rsidR="001F6064">
        <w:t xml:space="preserve"> </w:t>
      </w:r>
      <w:r w:rsidR="00CE7889">
        <w:t xml:space="preserve">MS 2014+ </w:t>
      </w:r>
      <w:r w:rsidR="001F6064">
        <w:t xml:space="preserve">podporuje práci s privátními klíči, které </w:t>
      </w:r>
      <w:r w:rsidR="00EC52BB">
        <w:t>mohou být</w:t>
      </w:r>
      <w:r w:rsidR="001F6064">
        <w:t xml:space="preserve"> uloženy </w:t>
      </w:r>
      <w:r w:rsidR="00EC52BB">
        <w:t>následujícími způsoby:</w:t>
      </w:r>
    </w:p>
    <w:p w14:paraId="4532A9A2" w14:textId="6EA9F015" w:rsidR="004E67A3" w:rsidRDefault="008A0210" w:rsidP="00CB19DD">
      <w:pPr>
        <w:pStyle w:val="Odstavecseseznamem"/>
        <w:numPr>
          <w:ilvl w:val="0"/>
          <w:numId w:val="20"/>
        </w:numPr>
      </w:pPr>
      <w:r>
        <w:t>t</w:t>
      </w:r>
      <w:r w:rsidR="00486FAB">
        <w:t>oken (</w:t>
      </w:r>
      <w:r w:rsidR="00484FF4">
        <w:t>U</w:t>
      </w:r>
      <w:r w:rsidR="004E67A3">
        <w:t xml:space="preserve">SB </w:t>
      </w:r>
      <w:r w:rsidR="001F6064">
        <w:t>token, čipov</w:t>
      </w:r>
      <w:r w:rsidR="00484FF4">
        <w:t>á</w:t>
      </w:r>
      <w:r w:rsidR="001F6064">
        <w:t xml:space="preserve"> kart</w:t>
      </w:r>
      <w:r w:rsidR="00484FF4">
        <w:t>a</w:t>
      </w:r>
      <w:r w:rsidR="001F6064">
        <w:t xml:space="preserve">, </w:t>
      </w:r>
      <w:r w:rsidR="004E67A3">
        <w:t>virtuální čipov</w:t>
      </w:r>
      <w:r w:rsidR="00484FF4">
        <w:t>á</w:t>
      </w:r>
      <w:r w:rsidR="004E67A3">
        <w:t xml:space="preserve"> kart</w:t>
      </w:r>
      <w:r w:rsidR="00484FF4">
        <w:t>a</w:t>
      </w:r>
      <w:r w:rsidR="00486FAB">
        <w:t>, …)</w:t>
      </w:r>
    </w:p>
    <w:p w14:paraId="0803BF20" w14:textId="7596BBB0" w:rsidR="001F6064" w:rsidRDefault="001F6064" w:rsidP="00CB19DD">
      <w:pPr>
        <w:pStyle w:val="Odstavecseseznamem"/>
        <w:numPr>
          <w:ilvl w:val="0"/>
          <w:numId w:val="20"/>
        </w:numPr>
      </w:pPr>
      <w:r>
        <w:t>systémové úložišt</w:t>
      </w:r>
      <w:r w:rsidR="00484FF4">
        <w:t>ě</w:t>
      </w:r>
      <w:r>
        <w:t xml:space="preserve"> Windows</w:t>
      </w:r>
    </w:p>
    <w:p w14:paraId="12C7ED91" w14:textId="0A13C161" w:rsidR="001F6064" w:rsidRDefault="00484FF4" w:rsidP="00CB19DD">
      <w:pPr>
        <w:pStyle w:val="Odstavecseseznamem"/>
        <w:numPr>
          <w:ilvl w:val="0"/>
          <w:numId w:val="20"/>
        </w:numPr>
        <w:spacing w:after="0"/>
      </w:pPr>
      <w:r>
        <w:t>souborové úložiště</w:t>
      </w:r>
      <w:r w:rsidR="001F6064">
        <w:t xml:space="preserve"> počítače</w:t>
      </w:r>
    </w:p>
    <w:p w14:paraId="4E396FC5" w14:textId="77777777" w:rsidR="00484FF4" w:rsidRDefault="00484FF4" w:rsidP="00CB19DD">
      <w:pPr>
        <w:spacing w:after="0"/>
      </w:pPr>
    </w:p>
    <w:tbl>
      <w:tblPr>
        <w:tblStyle w:val="Mkatabulky"/>
        <w:tblW w:w="0" w:type="auto"/>
        <w:tblCellMar>
          <w:top w:w="85" w:type="dxa"/>
          <w:bottom w:w="85" w:type="dxa"/>
        </w:tblCellMar>
        <w:tblLook w:val="04A0" w:firstRow="1" w:lastRow="0" w:firstColumn="1" w:lastColumn="0" w:noHBand="0" w:noVBand="1"/>
      </w:tblPr>
      <w:tblGrid>
        <w:gridCol w:w="9062"/>
      </w:tblGrid>
      <w:tr w:rsidR="00484FF4" w:rsidRPr="00484FF4" w14:paraId="322C5EDB" w14:textId="77777777" w:rsidTr="00484FF4">
        <w:tc>
          <w:tcPr>
            <w:tcW w:w="9062" w:type="dxa"/>
            <w:tcBorders>
              <w:top w:val="single" w:sz="4" w:space="0" w:color="C00000"/>
              <w:left w:val="single" w:sz="4" w:space="0" w:color="C00000"/>
              <w:bottom w:val="single" w:sz="4" w:space="0" w:color="C00000"/>
              <w:right w:val="single" w:sz="4" w:space="0" w:color="C00000"/>
            </w:tcBorders>
          </w:tcPr>
          <w:p w14:paraId="3D3DC107" w14:textId="0AB3DDE9" w:rsidR="00484FF4" w:rsidRDefault="00484FF4" w:rsidP="00CB19DD">
            <w:pPr>
              <w:rPr>
                <w:color w:val="C00000"/>
              </w:rPr>
            </w:pPr>
            <w:r w:rsidRPr="00CB19DD">
              <w:rPr>
                <w:color w:val="C00000"/>
              </w:rPr>
              <w:t xml:space="preserve">Z hlediska </w:t>
            </w:r>
            <w:r w:rsidR="00EC52BB" w:rsidRPr="00EC52BB">
              <w:rPr>
                <w:color w:val="C00000"/>
              </w:rPr>
              <w:t xml:space="preserve">zajištění maximální možné </w:t>
            </w:r>
            <w:r w:rsidRPr="00CB19DD">
              <w:rPr>
                <w:color w:val="C00000"/>
              </w:rPr>
              <w:t xml:space="preserve">bezpečnosti je </w:t>
            </w:r>
            <w:r w:rsidR="00EC52BB" w:rsidRPr="00EC52BB">
              <w:rPr>
                <w:color w:val="C00000"/>
              </w:rPr>
              <w:t xml:space="preserve">doporučováno zvolit pro uložení privátního klíče </w:t>
            </w:r>
            <w:r w:rsidR="00EA177B">
              <w:rPr>
                <w:color w:val="C00000"/>
              </w:rPr>
              <w:t>tokeny (</w:t>
            </w:r>
            <w:r w:rsidR="00EC52BB">
              <w:rPr>
                <w:color w:val="C00000"/>
              </w:rPr>
              <w:t>USB tokeny,</w:t>
            </w:r>
            <w:r w:rsidRPr="00CB19DD">
              <w:rPr>
                <w:color w:val="C00000"/>
              </w:rPr>
              <w:t xml:space="preserve"> čipové karty</w:t>
            </w:r>
            <w:r w:rsidR="00EA177B">
              <w:rPr>
                <w:color w:val="C00000"/>
              </w:rPr>
              <w:t>)</w:t>
            </w:r>
            <w:r w:rsidRPr="00CB19DD">
              <w:rPr>
                <w:color w:val="C00000"/>
              </w:rPr>
              <w:t xml:space="preserve">. </w:t>
            </w:r>
            <w:r w:rsidR="00EC52BB" w:rsidRPr="00EC52BB">
              <w:rPr>
                <w:color w:val="C00000"/>
              </w:rPr>
              <w:t>Dále je možné využít pro uložení soukromého klíče systémové úložiště Windows nebo virtuální čipovou kartu. Nejméně bezpečnou variantou uložení soukromého klíče je jeho uložení do souboru.</w:t>
            </w:r>
            <w:r w:rsidRPr="00CB19DD">
              <w:rPr>
                <w:color w:val="C00000"/>
              </w:rPr>
              <w:t xml:space="preserve"> </w:t>
            </w:r>
            <w:r w:rsidR="00EC52BB" w:rsidRPr="00EC52BB">
              <w:rPr>
                <w:color w:val="C00000"/>
              </w:rPr>
              <w:t>Doporučuje se generovat klíče přímo v cílovém úložišti bez dodatečného importu.</w:t>
            </w:r>
          </w:p>
          <w:p w14:paraId="045E5696" w14:textId="0522F0F4" w:rsidR="00484FF4" w:rsidRPr="00CB19DD" w:rsidRDefault="00484FF4" w:rsidP="00CB19DD">
            <w:pPr>
              <w:rPr>
                <w:color w:val="C00000"/>
              </w:rPr>
            </w:pPr>
            <w:r w:rsidRPr="00F16AE2">
              <w:rPr>
                <w:color w:val="C00000"/>
              </w:rPr>
              <w:t>Volba vhodného úložiště je volbou uživatele, resp. jeho organizace.</w:t>
            </w:r>
          </w:p>
        </w:tc>
      </w:tr>
    </w:tbl>
    <w:p w14:paraId="79D82A63" w14:textId="77777777" w:rsidR="00484FF4" w:rsidRDefault="00484FF4" w:rsidP="001F6064"/>
    <w:p w14:paraId="166B2316" w14:textId="02E9900C" w:rsidR="0069578A" w:rsidRPr="001F6064" w:rsidRDefault="00BB795F" w:rsidP="001F6064">
      <w:r>
        <w:t xml:space="preserve">Níže uvedená tabulka shrnuje základní vlastnosti jednotlivých způsobů uložení privátního </w:t>
      </w:r>
      <w:r w:rsidR="001C0309">
        <w:t xml:space="preserve">a veřejného </w:t>
      </w:r>
      <w:r>
        <w:t>klíče v návaznosti na v</w:t>
      </w:r>
      <w:r w:rsidR="001C0309">
        <w:t>ytvoření elektronického podpisu,</w:t>
      </w:r>
      <w:r>
        <w:t xml:space="preserve"> šifrování</w:t>
      </w:r>
      <w:r w:rsidR="001C0309">
        <w:t xml:space="preserve"> </w:t>
      </w:r>
      <w:r>
        <w:t>a dešifrování dat.</w:t>
      </w:r>
    </w:p>
    <w:tbl>
      <w:tblPr>
        <w:tblStyle w:val="Tmavtabulkasmkou5zvraznn11"/>
        <w:tblW w:w="9067" w:type="dxa"/>
        <w:jc w:val="center"/>
        <w:tblLook w:val="04A0" w:firstRow="1" w:lastRow="0" w:firstColumn="1" w:lastColumn="0" w:noHBand="0" w:noVBand="1"/>
      </w:tblPr>
      <w:tblGrid>
        <w:gridCol w:w="1838"/>
        <w:gridCol w:w="2409"/>
        <w:gridCol w:w="2410"/>
        <w:gridCol w:w="2410"/>
      </w:tblGrid>
      <w:tr w:rsidR="002E6BF2" w14:paraId="1978BC21" w14:textId="77777777" w:rsidTr="001C03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161A2F43" w14:textId="2929FA13" w:rsidR="002E6BF2" w:rsidRDefault="002E6BF2" w:rsidP="001F6064">
            <w:r>
              <w:t>Varianta</w:t>
            </w:r>
          </w:p>
        </w:tc>
        <w:tc>
          <w:tcPr>
            <w:tcW w:w="2409" w:type="dxa"/>
          </w:tcPr>
          <w:p w14:paraId="0593CC8C" w14:textId="4CFE7627" w:rsidR="002E6BF2" w:rsidRDefault="00F749EC" w:rsidP="00EB573B">
            <w:pPr>
              <w:cnfStyle w:val="100000000000" w:firstRow="1" w:lastRow="0" w:firstColumn="0" w:lastColumn="0" w:oddVBand="0" w:evenVBand="0" w:oddHBand="0" w:evenHBand="0" w:firstRowFirstColumn="0" w:firstRowLastColumn="0" w:lastRowFirstColumn="0" w:lastRowLastColumn="0"/>
            </w:pPr>
            <w:r>
              <w:t>Token</w:t>
            </w:r>
          </w:p>
        </w:tc>
        <w:tc>
          <w:tcPr>
            <w:tcW w:w="2410" w:type="dxa"/>
          </w:tcPr>
          <w:p w14:paraId="121ADAF9" w14:textId="7FFE12A6" w:rsidR="002E6BF2" w:rsidRDefault="002E6BF2">
            <w:pPr>
              <w:cnfStyle w:val="100000000000" w:firstRow="1" w:lastRow="0" w:firstColumn="0" w:lastColumn="0" w:oddVBand="0" w:evenVBand="0" w:oddHBand="0" w:evenHBand="0" w:firstRowFirstColumn="0" w:firstRowLastColumn="0" w:lastRowFirstColumn="0" w:lastRowLastColumn="0"/>
            </w:pPr>
            <w:r>
              <w:t>Systémové úložiště</w:t>
            </w:r>
          </w:p>
        </w:tc>
        <w:tc>
          <w:tcPr>
            <w:tcW w:w="2410" w:type="dxa"/>
          </w:tcPr>
          <w:p w14:paraId="2B4F3A35" w14:textId="78AE2C89" w:rsidR="002E6BF2" w:rsidRDefault="002E6BF2" w:rsidP="001F6064">
            <w:pPr>
              <w:cnfStyle w:val="100000000000" w:firstRow="1" w:lastRow="0" w:firstColumn="0" w:lastColumn="0" w:oddVBand="0" w:evenVBand="0" w:oddHBand="0" w:evenHBand="0" w:firstRowFirstColumn="0" w:firstRowLastColumn="0" w:lastRowFirstColumn="0" w:lastRowLastColumn="0"/>
            </w:pPr>
            <w:r>
              <w:t>Soubor</w:t>
            </w:r>
            <w:r w:rsidR="00484FF4">
              <w:t>ové úložiště</w:t>
            </w:r>
          </w:p>
        </w:tc>
      </w:tr>
      <w:tr w:rsidR="002E6BF2" w14:paraId="40614191" w14:textId="77777777" w:rsidTr="001C03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49F1028" w14:textId="796F5CB6" w:rsidR="002E6BF2" w:rsidRDefault="002E6BF2" w:rsidP="001A016C">
            <w:r>
              <w:t xml:space="preserve">Místo uložení </w:t>
            </w:r>
            <w:r w:rsidR="001A016C">
              <w:t>privátního</w:t>
            </w:r>
            <w:r>
              <w:t xml:space="preserve"> klíče</w:t>
            </w:r>
          </w:p>
        </w:tc>
        <w:tc>
          <w:tcPr>
            <w:tcW w:w="2409" w:type="dxa"/>
          </w:tcPr>
          <w:p w14:paraId="553B999C" w14:textId="63BB8723" w:rsidR="002E6BF2" w:rsidRDefault="002E6BF2">
            <w:pPr>
              <w:cnfStyle w:val="000000100000" w:firstRow="0" w:lastRow="0" w:firstColumn="0" w:lastColumn="0" w:oddVBand="0" w:evenVBand="0" w:oddHBand="1" w:evenHBand="0" w:firstRowFirstColumn="0" w:firstRowLastColumn="0" w:lastRowFirstColumn="0" w:lastRowLastColumn="0"/>
            </w:pPr>
            <w:r>
              <w:t>USB token, čipová karta, virtuální čipová karta …</w:t>
            </w:r>
          </w:p>
        </w:tc>
        <w:tc>
          <w:tcPr>
            <w:tcW w:w="2410" w:type="dxa"/>
          </w:tcPr>
          <w:p w14:paraId="6AAB6600" w14:textId="09C2F136" w:rsidR="002E6BF2" w:rsidRDefault="002E6BF2" w:rsidP="001F6064">
            <w:pPr>
              <w:cnfStyle w:val="000000100000" w:firstRow="0" w:lastRow="0" w:firstColumn="0" w:lastColumn="0" w:oddVBand="0" w:evenVBand="0" w:oddHBand="1" w:evenHBand="0" w:firstRowFirstColumn="0" w:firstRowLastColumn="0" w:lastRowFirstColumn="0" w:lastRowLastColumn="0"/>
            </w:pPr>
            <w:r>
              <w:t>Systémové úložiště Windows</w:t>
            </w:r>
          </w:p>
        </w:tc>
        <w:tc>
          <w:tcPr>
            <w:tcW w:w="2410" w:type="dxa"/>
          </w:tcPr>
          <w:p w14:paraId="4C750583" w14:textId="2F3353B8" w:rsidR="002E6BF2" w:rsidRDefault="002E6BF2">
            <w:pPr>
              <w:cnfStyle w:val="000000100000" w:firstRow="0" w:lastRow="0" w:firstColumn="0" w:lastColumn="0" w:oddVBand="0" w:evenVBand="0" w:oddHBand="1" w:evenHBand="0" w:firstRowFirstColumn="0" w:firstRowLastColumn="0" w:lastRowFirstColumn="0" w:lastRowLastColumn="0"/>
            </w:pPr>
            <w:r>
              <w:t>Soubor na diskovém úložišti</w:t>
            </w:r>
          </w:p>
        </w:tc>
      </w:tr>
      <w:tr w:rsidR="002E6BF2" w14:paraId="141FD32E" w14:textId="77777777" w:rsidTr="001C0309">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17C858C5" w14:textId="5F5EC94A" w:rsidR="002E6BF2" w:rsidRDefault="002E6BF2" w:rsidP="001F6064">
            <w:r>
              <w:t>Princip</w:t>
            </w:r>
          </w:p>
        </w:tc>
        <w:tc>
          <w:tcPr>
            <w:tcW w:w="2409" w:type="dxa"/>
          </w:tcPr>
          <w:p w14:paraId="3EEA5854" w14:textId="6F370D19" w:rsidR="002E6BF2" w:rsidRDefault="001A016C" w:rsidP="001F6064">
            <w:pPr>
              <w:cnfStyle w:val="000000000000" w:firstRow="0" w:lastRow="0" w:firstColumn="0" w:lastColumn="0" w:oddVBand="0" w:evenVBand="0" w:oddHBand="0" w:evenHBand="0" w:firstRowFirstColumn="0" w:firstRowLastColumn="0" w:lastRowFirstColumn="0" w:lastRowLastColumn="0"/>
            </w:pPr>
            <w:r>
              <w:t>Privátní</w:t>
            </w:r>
            <w:r w:rsidR="002E6BF2">
              <w:t xml:space="preserve"> klíč </w:t>
            </w:r>
            <w:r w:rsidR="00547DEA">
              <w:t>a certifikát jsou</w:t>
            </w:r>
            <w:r w:rsidR="002E6BF2">
              <w:t xml:space="preserve"> uložen</w:t>
            </w:r>
            <w:r w:rsidR="00547DEA">
              <w:t>y na V</w:t>
            </w:r>
            <w:r w:rsidR="006C3BE0">
              <w:t>ašem HW zařízení a nelze je</w:t>
            </w:r>
            <w:r w:rsidR="002E6BF2">
              <w:t xml:space="preserve"> přímo získat</w:t>
            </w:r>
          </w:p>
          <w:p w14:paraId="7C0234EF" w14:textId="7BB91239" w:rsidR="002E6BF2" w:rsidRDefault="00547DEA" w:rsidP="001F6064">
            <w:pPr>
              <w:cnfStyle w:val="000000000000" w:firstRow="0" w:lastRow="0" w:firstColumn="0" w:lastColumn="0" w:oddVBand="0" w:evenVBand="0" w:oddHBand="0" w:evenHBand="0" w:firstRowFirstColumn="0" w:firstRowLastColumn="0" w:lastRowFirstColumn="0" w:lastRowLastColumn="0"/>
            </w:pPr>
            <w:r>
              <w:t>V případě virtuální čipové karty je soukromý klíč a certifikát uložen na Vašem počítači.</w:t>
            </w:r>
          </w:p>
        </w:tc>
        <w:tc>
          <w:tcPr>
            <w:tcW w:w="2410" w:type="dxa"/>
          </w:tcPr>
          <w:p w14:paraId="7BB5BDF1" w14:textId="7736D429" w:rsidR="002E6BF2" w:rsidRDefault="001A016C" w:rsidP="00EE2ABD">
            <w:pPr>
              <w:cnfStyle w:val="000000000000" w:firstRow="0" w:lastRow="0" w:firstColumn="0" w:lastColumn="0" w:oddVBand="0" w:evenVBand="0" w:oddHBand="0" w:evenHBand="0" w:firstRowFirstColumn="0" w:firstRowLastColumn="0" w:lastRowFirstColumn="0" w:lastRowLastColumn="0"/>
            </w:pPr>
            <w:r>
              <w:t xml:space="preserve">Privátní </w:t>
            </w:r>
            <w:r w:rsidR="002E6BF2">
              <w:t xml:space="preserve">klíč je </w:t>
            </w:r>
            <w:r w:rsidR="00EE2ABD">
              <w:t>uložen</w:t>
            </w:r>
            <w:r w:rsidR="002E6BF2">
              <w:t xml:space="preserve"> do systémového úložiště Windows</w:t>
            </w:r>
          </w:p>
        </w:tc>
        <w:tc>
          <w:tcPr>
            <w:tcW w:w="2410" w:type="dxa"/>
          </w:tcPr>
          <w:p w14:paraId="0644AFFB" w14:textId="699651AE" w:rsidR="002E6BF2" w:rsidRDefault="001A016C">
            <w:pPr>
              <w:cnfStyle w:val="000000000000" w:firstRow="0" w:lastRow="0" w:firstColumn="0" w:lastColumn="0" w:oddVBand="0" w:evenVBand="0" w:oddHBand="0" w:evenHBand="0" w:firstRowFirstColumn="0" w:firstRowLastColumn="0" w:lastRowFirstColumn="0" w:lastRowLastColumn="0"/>
            </w:pPr>
            <w:r>
              <w:t xml:space="preserve">Privátní </w:t>
            </w:r>
            <w:r w:rsidR="002E6BF2">
              <w:t>klíč je uložen v souboru na disku vašeho počítače</w:t>
            </w:r>
          </w:p>
        </w:tc>
      </w:tr>
      <w:tr w:rsidR="002E6BF2" w14:paraId="2662BD16" w14:textId="77777777" w:rsidTr="001C03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346F6F2" w14:textId="64A8AAB8" w:rsidR="002E6BF2" w:rsidRDefault="002E6BF2" w:rsidP="00077142">
            <w:r>
              <w:t>Lze použít v</w:t>
            </w:r>
            <w:r w:rsidR="00077142">
              <w:t xml:space="preserve"> MS 2014+ </w:t>
            </w:r>
            <w:r>
              <w:t>pro</w:t>
            </w:r>
          </w:p>
        </w:tc>
        <w:tc>
          <w:tcPr>
            <w:tcW w:w="2409" w:type="dxa"/>
          </w:tcPr>
          <w:p w14:paraId="447C6114" w14:textId="77777777" w:rsidR="002E6BF2" w:rsidRPr="00C04D30" w:rsidRDefault="002E6BF2" w:rsidP="00F6261A">
            <w:pPr>
              <w:cnfStyle w:val="000000100000" w:firstRow="0" w:lastRow="0" w:firstColumn="0" w:lastColumn="0" w:oddVBand="0" w:evenVBand="0" w:oddHBand="1" w:evenHBand="0" w:firstRowFirstColumn="0" w:firstRowLastColumn="0" w:lastRowFirstColumn="0" w:lastRowLastColumn="0"/>
            </w:pPr>
            <w:r w:rsidRPr="00C04D30">
              <w:t>Podepisování</w:t>
            </w:r>
          </w:p>
          <w:p w14:paraId="4302F355" w14:textId="35AA4071" w:rsidR="002E6BF2" w:rsidRPr="00C04D30" w:rsidRDefault="002E6BF2" w:rsidP="00F6261A">
            <w:pPr>
              <w:cnfStyle w:val="000000100000" w:firstRow="0" w:lastRow="0" w:firstColumn="0" w:lastColumn="0" w:oddVBand="0" w:evenVBand="0" w:oddHBand="1" w:evenHBand="0" w:firstRowFirstColumn="0" w:firstRowLastColumn="0" w:lastRowFirstColumn="0" w:lastRowLastColumn="0"/>
            </w:pPr>
          </w:p>
        </w:tc>
        <w:tc>
          <w:tcPr>
            <w:tcW w:w="2410" w:type="dxa"/>
          </w:tcPr>
          <w:p w14:paraId="723E074E" w14:textId="77777777" w:rsidR="002E6BF2" w:rsidRPr="00C04D30" w:rsidRDefault="002E6BF2" w:rsidP="00F6261A">
            <w:pPr>
              <w:cnfStyle w:val="000000100000" w:firstRow="0" w:lastRow="0" w:firstColumn="0" w:lastColumn="0" w:oddVBand="0" w:evenVBand="0" w:oddHBand="1" w:evenHBand="0" w:firstRowFirstColumn="0" w:firstRowLastColumn="0" w:lastRowFirstColumn="0" w:lastRowLastColumn="0"/>
            </w:pPr>
            <w:r w:rsidRPr="00C04D30">
              <w:t>Podepisování</w:t>
            </w:r>
          </w:p>
          <w:p w14:paraId="550F23C2" w14:textId="5F770298" w:rsidR="002E6BF2" w:rsidRPr="00C04D30" w:rsidRDefault="002E6BF2" w:rsidP="00F6261A">
            <w:pPr>
              <w:cnfStyle w:val="000000100000" w:firstRow="0" w:lastRow="0" w:firstColumn="0" w:lastColumn="0" w:oddVBand="0" w:evenVBand="0" w:oddHBand="1" w:evenHBand="0" w:firstRowFirstColumn="0" w:firstRowLastColumn="0" w:lastRowFirstColumn="0" w:lastRowLastColumn="0"/>
            </w:pPr>
          </w:p>
        </w:tc>
        <w:tc>
          <w:tcPr>
            <w:tcW w:w="2410" w:type="dxa"/>
          </w:tcPr>
          <w:p w14:paraId="40DBA0B2" w14:textId="77777777" w:rsidR="002E6BF2" w:rsidRPr="00C04D30" w:rsidRDefault="002E6BF2" w:rsidP="00F6261A">
            <w:pPr>
              <w:cnfStyle w:val="000000100000" w:firstRow="0" w:lastRow="0" w:firstColumn="0" w:lastColumn="0" w:oddVBand="0" w:evenVBand="0" w:oddHBand="1" w:evenHBand="0" w:firstRowFirstColumn="0" w:firstRowLastColumn="0" w:lastRowFirstColumn="0" w:lastRowLastColumn="0"/>
            </w:pPr>
            <w:r w:rsidRPr="00C04D30">
              <w:t>Podepisování</w:t>
            </w:r>
          </w:p>
          <w:p w14:paraId="44A91A4C" w14:textId="73AB6F5C" w:rsidR="002E6BF2" w:rsidRPr="00C04D30" w:rsidRDefault="002E6BF2" w:rsidP="001C0309">
            <w:pPr>
              <w:keepNext/>
              <w:cnfStyle w:val="000000100000" w:firstRow="0" w:lastRow="0" w:firstColumn="0" w:lastColumn="0" w:oddVBand="0" w:evenVBand="0" w:oddHBand="1" w:evenHBand="0" w:firstRowFirstColumn="0" w:firstRowLastColumn="0" w:lastRowFirstColumn="0" w:lastRowLastColumn="0"/>
            </w:pPr>
          </w:p>
        </w:tc>
      </w:tr>
    </w:tbl>
    <w:p w14:paraId="3E0D05BA" w14:textId="7742EFDE" w:rsidR="00A32F16" w:rsidRDefault="00A32F16" w:rsidP="001C0309">
      <w:pPr>
        <w:pStyle w:val="Titulek"/>
        <w:jc w:val="center"/>
      </w:pPr>
      <w:bookmarkStart w:id="39" w:name="_Toc398093489"/>
      <w:r>
        <w:t xml:space="preserve">Tabulka </w:t>
      </w:r>
      <w:fldSimple w:instr=" SEQ Tabulka \* ARABIC ">
        <w:r w:rsidR="00D26D0B">
          <w:rPr>
            <w:noProof/>
          </w:rPr>
          <w:t>2</w:t>
        </w:r>
      </w:fldSimple>
      <w:r>
        <w:t xml:space="preserve"> – Základní vlastnosti jednotlivých způsobů uložení privátního klíče</w:t>
      </w:r>
      <w:bookmarkEnd w:id="39"/>
    </w:p>
    <w:p w14:paraId="2E5B81C4" w14:textId="44C715D5" w:rsidR="00EE2ABD" w:rsidRPr="006071F5" w:rsidRDefault="00EE2ABD" w:rsidP="00EE2ABD">
      <w:r>
        <w:t xml:space="preserve">Systém </w:t>
      </w:r>
      <w:r w:rsidR="00077142">
        <w:t xml:space="preserve">MS 2014+ </w:t>
      </w:r>
      <w:r>
        <w:t xml:space="preserve">má z technologických důvodů ve výchozím stavu dostupnou pouze možnost pro </w:t>
      </w:r>
      <w:r w:rsidRPr="006071F5">
        <w:t xml:space="preserve">práci s certifikáty </w:t>
      </w:r>
      <w:r>
        <w:t>a privátními klíči, jenž jsou uloženy v souboru v rámci souborového úložiště. Vložení souboru</w:t>
      </w:r>
      <w:r w:rsidRPr="006071F5">
        <w:t xml:space="preserve"> </w:t>
      </w:r>
      <w:r>
        <w:t>vyžaduje</w:t>
      </w:r>
      <w:r w:rsidRPr="006071F5">
        <w:t xml:space="preserve"> zadání příslušného hesla</w:t>
      </w:r>
      <w:r>
        <w:t>, kterým je chráněn privátní klíč</w:t>
      </w:r>
      <w:r w:rsidRPr="006071F5">
        <w:t xml:space="preserve">. </w:t>
      </w:r>
      <w:r>
        <w:t>V případě použití privátního klíče uloženého v</w:t>
      </w:r>
      <w:r w:rsidR="008A0210">
        <w:t> </w:t>
      </w:r>
      <w:r>
        <w:t>souboru</w:t>
      </w:r>
      <w:r w:rsidR="008A0210">
        <w:t>,</w:t>
      </w:r>
      <w:r>
        <w:t xml:space="preserve"> pracuje </w:t>
      </w:r>
      <w:r w:rsidR="00077142">
        <w:t>MS 2014+</w:t>
      </w:r>
      <w:r w:rsidR="00077142" w:rsidRPr="006071F5">
        <w:t xml:space="preserve"> </w:t>
      </w:r>
      <w:r>
        <w:t>s tímto klíčem pouze a výhradně</w:t>
      </w:r>
      <w:r w:rsidRPr="006071F5">
        <w:t xml:space="preserve"> v paměti prohlížeče </w:t>
      </w:r>
      <w:r>
        <w:t xml:space="preserve">spuštěného </w:t>
      </w:r>
      <w:r w:rsidRPr="006071F5">
        <w:t xml:space="preserve">na </w:t>
      </w:r>
      <w:r>
        <w:t>V</w:t>
      </w:r>
      <w:r w:rsidRPr="006071F5">
        <w:t xml:space="preserve">ašem zařízení, kde </w:t>
      </w:r>
      <w:r>
        <w:t xml:space="preserve">je prováděno vytváření elektronických podpisů. Soukromý klíč není nikdy a za žádných okolností </w:t>
      </w:r>
      <w:r w:rsidRPr="006071F5">
        <w:t>odesílán na server</w:t>
      </w:r>
      <w:r>
        <w:t xml:space="preserve">. </w:t>
      </w:r>
    </w:p>
    <w:p w14:paraId="078E0975" w14:textId="45EE5DF0" w:rsidR="00EE2ABD" w:rsidRDefault="00EE2ABD" w:rsidP="00EE2ABD">
      <w:r>
        <w:t xml:space="preserve">Pro zpřístupnění ostatních způsobů je potřeba nastavit zvýšená oprávnění pro </w:t>
      </w:r>
      <w:r w:rsidR="00077142">
        <w:t xml:space="preserve">MS 2014+ </w:t>
      </w:r>
      <w:r>
        <w:t>dle návodu, který je uveden na následující URL adrese</w:t>
      </w:r>
      <w:r w:rsidR="00364156">
        <w:t xml:space="preserve"> pod záložkou HW a SW požadavky</w:t>
      </w:r>
    </w:p>
    <w:p w14:paraId="43067EF2" w14:textId="4A5710AE" w:rsidR="00364156" w:rsidRDefault="00364156" w:rsidP="00C04D30">
      <w:pPr>
        <w:jc w:val="center"/>
      </w:pPr>
      <w:hyperlink r:id="rId9" w:history="1">
        <w:r w:rsidRPr="00A166DE">
          <w:rPr>
            <w:rStyle w:val="Hypertextovodkaz"/>
          </w:rPr>
          <w:t>https://mseu.mssf.cz/</w:t>
        </w:r>
      </w:hyperlink>
    </w:p>
    <w:p w14:paraId="7845FA12" w14:textId="429CE939" w:rsidR="00F6261A" w:rsidRPr="006071F5" w:rsidRDefault="00364156" w:rsidP="00C04D30">
      <w:pPr>
        <w:jc w:val="center"/>
      </w:pPr>
      <w:r>
        <w:rPr>
          <w:noProof/>
          <w:lang w:eastAsia="cs-CZ"/>
        </w:rPr>
        <w:lastRenderedPageBreak/>
        <w:drawing>
          <wp:inline distT="0" distB="0" distL="0" distR="0" wp14:anchorId="54252659" wp14:editId="3ADE8650">
            <wp:extent cx="5760720" cy="376047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60470"/>
                    </a:xfrm>
                    <a:prstGeom prst="rect">
                      <a:avLst/>
                    </a:prstGeom>
                  </pic:spPr>
                </pic:pic>
              </a:graphicData>
            </a:graphic>
          </wp:inline>
        </w:drawing>
      </w:r>
    </w:p>
    <w:p w14:paraId="4EF5FD73" w14:textId="3F38C878" w:rsidR="00F6261A" w:rsidRDefault="00F6261A" w:rsidP="00CB19DD">
      <w:pPr>
        <w:pStyle w:val="Nadpis2"/>
      </w:pPr>
      <w:bookmarkStart w:id="40" w:name="_Toc422296285"/>
      <w:r>
        <w:t xml:space="preserve">Privátní klíč uložen </w:t>
      </w:r>
      <w:r w:rsidR="005C2DCA">
        <w:t>na tokenu</w:t>
      </w:r>
      <w:bookmarkEnd w:id="40"/>
    </w:p>
    <w:p w14:paraId="3D7CDA48" w14:textId="15C2B50E" w:rsidR="00BF4B0F" w:rsidRDefault="00BF4B0F" w:rsidP="00BF4B0F">
      <w:r>
        <w:t>Uložení privátních klíčů na tokenech je všeobecně považováno za bezpečné. Privátní klíč není v tomto případě předáván do aplikace, neopouští token. Na těchto zařízeních mohou být rovněž uloženy i certifikáty s veřejným klíčem, nicméně tato skutečnost nemá žádný vliv na výslednou bezpečnost, jelikož certifikáty s veřejným klíčem představují veřejně dostupnou informaci.</w:t>
      </w:r>
    </w:p>
    <w:p w14:paraId="200ABD51" w14:textId="3D04862D" w:rsidR="00106FC4" w:rsidRDefault="00106FC4" w:rsidP="00CB19DD">
      <w:pPr>
        <w:spacing w:after="0"/>
      </w:pPr>
      <w:r>
        <w:t>Mezi tokeny se řadí:</w:t>
      </w:r>
    </w:p>
    <w:p w14:paraId="719C39BF" w14:textId="01409E1D" w:rsidR="00106FC4" w:rsidRDefault="00106FC4" w:rsidP="00CB19DD">
      <w:pPr>
        <w:pStyle w:val="Odstavecseseznamem"/>
        <w:numPr>
          <w:ilvl w:val="0"/>
          <w:numId w:val="22"/>
        </w:numPr>
      </w:pPr>
      <w:r>
        <w:t>USB token</w:t>
      </w:r>
    </w:p>
    <w:p w14:paraId="52DB44A2" w14:textId="4F7BC760" w:rsidR="00106FC4" w:rsidRDefault="00106FC4" w:rsidP="00CB19DD">
      <w:pPr>
        <w:pStyle w:val="Odstavecseseznamem"/>
        <w:numPr>
          <w:ilvl w:val="0"/>
          <w:numId w:val="22"/>
        </w:numPr>
      </w:pPr>
      <w:r>
        <w:t>čipová karta</w:t>
      </w:r>
    </w:p>
    <w:p w14:paraId="57967680" w14:textId="5A9C962D" w:rsidR="00106FC4" w:rsidRDefault="00106FC4" w:rsidP="00CB19DD">
      <w:pPr>
        <w:pStyle w:val="Odstavecseseznamem"/>
        <w:numPr>
          <w:ilvl w:val="0"/>
          <w:numId w:val="22"/>
        </w:numPr>
      </w:pPr>
      <w:r>
        <w:t>virtuální čipová karta</w:t>
      </w:r>
    </w:p>
    <w:p w14:paraId="616BDDFF" w14:textId="03E6ACF3" w:rsidR="00452963" w:rsidRDefault="00452963">
      <w:r>
        <w:t>Při přístupu ke  klíčům uložený</w:t>
      </w:r>
      <w:r w:rsidR="000A3EEB">
        <w:t>m</w:t>
      </w:r>
      <w:r>
        <w:t xml:space="preserve"> v tokenu je potřeba zadat PIN, který </w:t>
      </w:r>
      <w:r w:rsidR="00BF4B0F">
        <w:t>představuje další úroveň zabezpečení.</w:t>
      </w:r>
    </w:p>
    <w:p w14:paraId="025AEF94" w14:textId="053E86AC" w:rsidR="00BF4B0F" w:rsidRDefault="00BF4B0F" w:rsidP="00BF4B0F">
      <w:r>
        <w:t>Pro využití tokenů ve spojitosti s</w:t>
      </w:r>
      <w:r w:rsidR="0046589D">
        <w:t> </w:t>
      </w:r>
      <w:r w:rsidR="00DE1391">
        <w:t>aplikac</w:t>
      </w:r>
      <w:r w:rsidR="0046589D">
        <w:t xml:space="preserve">í </w:t>
      </w:r>
      <w:r w:rsidR="00077142">
        <w:t xml:space="preserve">MS 2014+ </w:t>
      </w:r>
      <w:r>
        <w:t>je potřeba provést následující úkony:</w:t>
      </w:r>
    </w:p>
    <w:p w14:paraId="75A5AD1F" w14:textId="77777777" w:rsidR="00BF4B0F" w:rsidRDefault="00BF4B0F" w:rsidP="00BF4B0F">
      <w:pPr>
        <w:pStyle w:val="Odstavecseseznamem"/>
        <w:numPr>
          <w:ilvl w:val="0"/>
          <w:numId w:val="16"/>
        </w:numPr>
      </w:pPr>
      <w:r>
        <w:t>Správně nainstalovat a zprovoznit token</w:t>
      </w:r>
    </w:p>
    <w:p w14:paraId="6FEF6C7B" w14:textId="4AC13599" w:rsidR="00BF4B0F" w:rsidRDefault="00BF4B0F" w:rsidP="00BF4B0F">
      <w:pPr>
        <w:pStyle w:val="Odstavecseseznamem"/>
        <w:numPr>
          <w:ilvl w:val="0"/>
          <w:numId w:val="16"/>
        </w:numPr>
      </w:pPr>
      <w:r>
        <w:t xml:space="preserve">Nastavit zvýšená oprávnění pro aplikaci </w:t>
      </w:r>
      <w:r w:rsidR="00077142">
        <w:t xml:space="preserve">MS 2014+ </w:t>
      </w:r>
      <w:r>
        <w:t>a Silverlight</w:t>
      </w:r>
    </w:p>
    <w:p w14:paraId="4F21A2F1" w14:textId="4A6A9E36" w:rsidR="00BF4B0F" w:rsidRDefault="00BF4B0F" w:rsidP="00BF4B0F">
      <w:pPr>
        <w:pStyle w:val="Odstavecseseznamem"/>
        <w:numPr>
          <w:ilvl w:val="0"/>
          <w:numId w:val="16"/>
        </w:numPr>
      </w:pPr>
      <w:r>
        <w:t>Registr</w:t>
      </w:r>
      <w:r w:rsidR="008A0210">
        <w:t>ovat</w:t>
      </w:r>
      <w:r>
        <w:t xml:space="preserve"> </w:t>
      </w:r>
      <w:r w:rsidR="00311B4A">
        <w:t>privátní</w:t>
      </w:r>
      <w:r>
        <w:t xml:space="preserve"> klíč a certifikát s veřejným klíčem do systémového úložiště certifikátů</w:t>
      </w:r>
      <w:r>
        <w:rPr>
          <w:rStyle w:val="Znakapoznpodarou"/>
        </w:rPr>
        <w:footnoteReference w:id="1"/>
      </w:r>
    </w:p>
    <w:p w14:paraId="5874E5EB" w14:textId="3F5F0E5B" w:rsidR="00BF4B0F" w:rsidRDefault="00BF4B0F" w:rsidP="00BF4B0F">
      <w:r>
        <w:t xml:space="preserve">Registrace </w:t>
      </w:r>
      <w:r w:rsidR="006C4250">
        <w:t>privátního</w:t>
      </w:r>
      <w:r>
        <w:t xml:space="preserve"> klíče a certifikátu s veřejným klíčem do systémové</w:t>
      </w:r>
      <w:r w:rsidR="00162A4F">
        <w:t>ho</w:t>
      </w:r>
      <w:r>
        <w:t xml:space="preserve"> úložiště může být, v závislosti na použitém software a ovladačích dodávaných zpra</w:t>
      </w:r>
      <w:r w:rsidR="00162A4F">
        <w:t>vidla s vaším tokenem, provedena</w:t>
      </w:r>
      <w:r>
        <w:t xml:space="preserve"> automaticky. Pokud k automatickému </w:t>
      </w:r>
      <w:r w:rsidR="006C4250">
        <w:t>zaregistrování</w:t>
      </w:r>
      <w:r>
        <w:t xml:space="preserve"> nedojde, pak postupujte dle návodu </w:t>
      </w:r>
      <w:r w:rsidR="006C4250" w:rsidRPr="001A016C">
        <w:rPr>
          <w:i/>
          <w:u w:val="single"/>
        </w:rPr>
        <w:fldChar w:fldCharType="begin"/>
      </w:r>
      <w:r w:rsidR="006C4250" w:rsidRPr="001A016C">
        <w:rPr>
          <w:i/>
          <w:u w:val="single"/>
        </w:rPr>
        <w:instrText xml:space="preserve"> REF _Ref397791148 \h  \* MERGEFORMAT </w:instrText>
      </w:r>
      <w:r w:rsidR="006C4250" w:rsidRPr="001A016C">
        <w:rPr>
          <w:i/>
          <w:u w:val="single"/>
        </w:rPr>
      </w:r>
      <w:r w:rsidR="006C4250" w:rsidRPr="001A016C">
        <w:rPr>
          <w:i/>
          <w:u w:val="single"/>
        </w:rPr>
        <w:fldChar w:fldCharType="separate"/>
      </w:r>
      <w:r w:rsidR="00D26D0B" w:rsidRPr="001C0309">
        <w:rPr>
          <w:i/>
          <w:u w:val="single"/>
        </w:rPr>
        <w:t>Jak zpřístupnit klíč uložený v tokenu v systémovém úložišti</w:t>
      </w:r>
      <w:r w:rsidR="006C4250" w:rsidRPr="001A016C">
        <w:rPr>
          <w:i/>
          <w:u w:val="single"/>
        </w:rPr>
        <w:fldChar w:fldCharType="end"/>
      </w:r>
      <w:r w:rsidR="006C4250" w:rsidRPr="001A016C">
        <w:rPr>
          <w:u w:val="single"/>
        </w:rPr>
        <w:t>.</w:t>
      </w:r>
      <w:r>
        <w:t xml:space="preserve"> Pokud </w:t>
      </w:r>
      <w:r w:rsidR="006C4250">
        <w:t xml:space="preserve">není </w:t>
      </w:r>
      <w:r>
        <w:t>registrace klíčů provedena, pak není možné pracovat se soukromým klíčem, který je uložen na tokenu.</w:t>
      </w:r>
    </w:p>
    <w:p w14:paraId="5D715FE0" w14:textId="1AD15A24" w:rsidR="009457C1" w:rsidRDefault="009457C1" w:rsidP="00BF4B0F">
      <w:r>
        <w:lastRenderedPageBreak/>
        <w:t xml:space="preserve">Tokeny je možné použít při samotném postupu získávání páru privátního a veřejného klíče a odpovídajícího certifikátu od certifikační autority. Postup je popsán v </w:t>
      </w:r>
      <w:r w:rsidR="001C0309" w:rsidRPr="001C0309">
        <w:rPr>
          <w:i/>
          <w:u w:val="single"/>
        </w:rPr>
        <w:fldChar w:fldCharType="begin"/>
      </w:r>
      <w:r w:rsidR="001C0309" w:rsidRPr="001C0309">
        <w:rPr>
          <w:i/>
          <w:u w:val="single"/>
        </w:rPr>
        <w:instrText xml:space="preserve"> REF _Ref397846121 \h  \* MERGEFORMAT </w:instrText>
      </w:r>
      <w:r w:rsidR="001C0309" w:rsidRPr="001C0309">
        <w:rPr>
          <w:i/>
          <w:u w:val="single"/>
        </w:rPr>
      </w:r>
      <w:r w:rsidR="001C0309" w:rsidRPr="001C0309">
        <w:rPr>
          <w:i/>
          <w:u w:val="single"/>
        </w:rPr>
        <w:fldChar w:fldCharType="separate"/>
      </w:r>
      <w:r w:rsidR="001C0309" w:rsidRPr="001C0309">
        <w:rPr>
          <w:i/>
          <w:u w:val="single"/>
        </w:rPr>
        <w:t>Jak získat a nastavit token</w:t>
      </w:r>
      <w:r w:rsidR="001C0309" w:rsidRPr="001C0309">
        <w:rPr>
          <w:i/>
          <w:u w:val="single"/>
        </w:rPr>
        <w:fldChar w:fldCharType="end"/>
      </w:r>
      <w:r w:rsidR="001C0309">
        <w:t>.</w:t>
      </w:r>
    </w:p>
    <w:p w14:paraId="78E4B497" w14:textId="77777777" w:rsidR="000C4EEA" w:rsidRDefault="000C4EEA" w:rsidP="00BF4B0F"/>
    <w:p w14:paraId="6033AA55" w14:textId="203A923D" w:rsidR="00452B39" w:rsidRDefault="00452B39" w:rsidP="00452B39">
      <w:pPr>
        <w:pStyle w:val="Nadpis3"/>
      </w:pPr>
      <w:bookmarkStart w:id="41" w:name="_Toc422296286"/>
      <w:r>
        <w:t>USB tokeny a čipové karty</w:t>
      </w:r>
      <w:bookmarkEnd w:id="41"/>
    </w:p>
    <w:p w14:paraId="379B991F" w14:textId="6C7BDCD5" w:rsidR="00EA1E84" w:rsidRDefault="00452B39" w:rsidP="00452B39">
      <w:r>
        <w:t>Ukázka postupu pro získání USB tokenu nebo čipové karty je popsán</w:t>
      </w:r>
      <w:r w:rsidR="00FD4FDC">
        <w:t>a</w:t>
      </w:r>
      <w:r>
        <w:t xml:space="preserve"> v </w:t>
      </w:r>
      <w:r w:rsidR="00FD4FDC" w:rsidRPr="00FD4FDC">
        <w:rPr>
          <w:i/>
          <w:u w:val="single"/>
        </w:rPr>
        <w:fldChar w:fldCharType="begin"/>
      </w:r>
      <w:r w:rsidR="00FD4FDC" w:rsidRPr="00FD4FDC">
        <w:rPr>
          <w:i/>
          <w:u w:val="single"/>
        </w:rPr>
        <w:instrText xml:space="preserve"> REF _Ref397846121 \h  \* MERGEFORMAT </w:instrText>
      </w:r>
      <w:r w:rsidR="00FD4FDC" w:rsidRPr="00FD4FDC">
        <w:rPr>
          <w:i/>
          <w:u w:val="single"/>
        </w:rPr>
      </w:r>
      <w:r w:rsidR="00FD4FDC" w:rsidRPr="00FD4FDC">
        <w:rPr>
          <w:i/>
          <w:u w:val="single"/>
        </w:rPr>
        <w:fldChar w:fldCharType="separate"/>
      </w:r>
      <w:r w:rsidR="00D26D0B" w:rsidRPr="001C0309">
        <w:rPr>
          <w:i/>
          <w:u w:val="single"/>
        </w:rPr>
        <w:t>Jak získat a nastavit token</w:t>
      </w:r>
      <w:r w:rsidR="00FD4FDC" w:rsidRPr="00FD4FDC">
        <w:rPr>
          <w:i/>
          <w:u w:val="single"/>
        </w:rPr>
        <w:fldChar w:fldCharType="end"/>
      </w:r>
      <w:r w:rsidR="00FD4FDC">
        <w:t xml:space="preserve"> </w:t>
      </w:r>
      <w:r w:rsidRPr="00644256">
        <w:t>na příkladu získání</w:t>
      </w:r>
      <w:r>
        <w:t xml:space="preserve"> USB tokenu</w:t>
      </w:r>
      <w:r w:rsidRPr="00644256">
        <w:t xml:space="preserve"> </w:t>
      </w:r>
      <w:r>
        <w:t xml:space="preserve">„Bezpečný klíč“ od certifikační autority PostSignum. </w:t>
      </w:r>
    </w:p>
    <w:p w14:paraId="55EEDB0E" w14:textId="68A059D6" w:rsidR="00EA1E84" w:rsidRDefault="00EA1E84" w:rsidP="00EA1E84">
      <w:r>
        <w:t>První certifikační autorita poskytuje obdobnou službu pro zakoupení tokenu (</w:t>
      </w:r>
      <w:hyperlink r:id="rId11" w:history="1">
        <w:r w:rsidRPr="001C6D5C">
          <w:rPr>
            <w:rStyle w:val="Hypertextovodkaz"/>
          </w:rPr>
          <w:t>http://www.ica.cz/Objednavka-Hardware</w:t>
        </w:r>
      </w:hyperlink>
      <w:r>
        <w:t xml:space="preserve">). </w:t>
      </w:r>
      <w:r w:rsidR="00887CB3">
        <w:t>Certifikační autorita e</w:t>
      </w:r>
      <w:r>
        <w:t xml:space="preserve">Identity </w:t>
      </w:r>
      <w:r w:rsidR="00887CB3">
        <w:t xml:space="preserve">takovouto </w:t>
      </w:r>
      <w:r>
        <w:t xml:space="preserve">službu </w:t>
      </w:r>
      <w:r w:rsidR="00887CB3">
        <w:t>v této chvíli</w:t>
      </w:r>
      <w:r>
        <w:t xml:space="preserve"> neposkytuje.</w:t>
      </w:r>
    </w:p>
    <w:p w14:paraId="505172AD" w14:textId="194C048A" w:rsidR="00452B39" w:rsidRDefault="00452B39" w:rsidP="00452B39">
      <w:r>
        <w:t xml:space="preserve">Součástí dodávaného </w:t>
      </w:r>
      <w:r w:rsidR="00EA1E84">
        <w:t>SW k</w:t>
      </w:r>
      <w:r w:rsidR="00887CB3">
        <w:t> tokenu „</w:t>
      </w:r>
      <w:r w:rsidR="00EA1E84">
        <w:t>Bezpečn</w:t>
      </w:r>
      <w:r w:rsidR="00887CB3">
        <w:t>ý</w:t>
      </w:r>
      <w:r w:rsidR="00EA1E84">
        <w:t xml:space="preserve"> klíč</w:t>
      </w:r>
      <w:r w:rsidR="00887CB3">
        <w:t>“</w:t>
      </w:r>
      <w:r w:rsidR="00EA1E84">
        <w:t xml:space="preserve"> </w:t>
      </w:r>
      <w:r>
        <w:t xml:space="preserve">je i možnost generování klíčů pro získání certifikátu od PostSignum přímo na samotném tokenu. Postup je popsán v </w:t>
      </w:r>
      <w:r w:rsidR="00192459" w:rsidRPr="00EA1E84">
        <w:rPr>
          <w:i/>
          <w:u w:val="single"/>
        </w:rPr>
        <w:fldChar w:fldCharType="begin"/>
      </w:r>
      <w:r w:rsidR="00192459" w:rsidRPr="00EA1E84">
        <w:rPr>
          <w:i/>
          <w:u w:val="single"/>
        </w:rPr>
        <w:instrText xml:space="preserve"> REF _Ref397856669 \h  \* MERGEFORMAT </w:instrText>
      </w:r>
      <w:r w:rsidR="00192459" w:rsidRPr="00EA1E84">
        <w:rPr>
          <w:i/>
          <w:u w:val="single"/>
        </w:rPr>
      </w:r>
      <w:r w:rsidR="00192459" w:rsidRPr="00EA1E84">
        <w:rPr>
          <w:i/>
          <w:u w:val="single"/>
        </w:rPr>
        <w:fldChar w:fldCharType="separate"/>
      </w:r>
      <w:r w:rsidR="001C0309" w:rsidRPr="001C0309">
        <w:rPr>
          <w:i/>
          <w:u w:val="single"/>
        </w:rPr>
        <w:t>Jak získat pár privátního a veřejného</w:t>
      </w:r>
      <w:r w:rsidR="00192459" w:rsidRPr="00EA1E84">
        <w:rPr>
          <w:i/>
          <w:u w:val="single"/>
        </w:rPr>
        <w:fldChar w:fldCharType="end"/>
      </w:r>
      <w:r w:rsidR="00EA1E84" w:rsidRPr="00EA1E84">
        <w:rPr>
          <w:i/>
          <w:u w:val="single"/>
        </w:rPr>
        <w:t xml:space="preserve"> klíče</w:t>
      </w:r>
      <w:r w:rsidRPr="00644256">
        <w:t xml:space="preserve">. </w:t>
      </w:r>
    </w:p>
    <w:p w14:paraId="1A118D9F" w14:textId="1456F42F" w:rsidR="00A47623" w:rsidRDefault="00A47623" w:rsidP="00452B39">
      <w:r>
        <w:t>Každý správně nainstalovaný token je možné obecně použít v rámci procesu získání páru privátního a veřejného klíče u každé podporované certifikační autority.</w:t>
      </w:r>
    </w:p>
    <w:p w14:paraId="722A0011" w14:textId="2B9A4437" w:rsidR="00452B39" w:rsidRDefault="00452B39" w:rsidP="00B554A7">
      <w:r>
        <w:t xml:space="preserve">Všechny USB tokeny nebo čipové karty umožňují defaultně import soukromých klíčů do tokenu </w:t>
      </w:r>
      <w:r w:rsidR="00411DD7" w:rsidRPr="00452963">
        <w:rPr>
          <w:i/>
          <w:u w:val="single"/>
        </w:rPr>
        <w:fldChar w:fldCharType="begin"/>
      </w:r>
      <w:r w:rsidR="00411DD7" w:rsidRPr="00452963">
        <w:rPr>
          <w:i/>
          <w:u w:val="single"/>
        </w:rPr>
        <w:instrText xml:space="preserve"> REF _Ref397864161 \h  \* MERGEFORMAT </w:instrText>
      </w:r>
      <w:r w:rsidR="00411DD7" w:rsidRPr="00452963">
        <w:rPr>
          <w:i/>
          <w:u w:val="single"/>
        </w:rPr>
      </w:r>
      <w:r w:rsidR="00411DD7" w:rsidRPr="00452963">
        <w:rPr>
          <w:i/>
          <w:u w:val="single"/>
        </w:rPr>
        <w:fldChar w:fldCharType="separate"/>
      </w:r>
      <w:r w:rsidR="00D26D0B" w:rsidRPr="001C0309">
        <w:rPr>
          <w:i/>
          <w:u w:val="single"/>
        </w:rPr>
        <w:t>Jak naimportovat klíč do tokenu</w:t>
      </w:r>
      <w:r w:rsidR="00411DD7" w:rsidRPr="00452963">
        <w:rPr>
          <w:i/>
          <w:u w:val="single"/>
        </w:rPr>
        <w:fldChar w:fldCharType="end"/>
      </w:r>
      <w:r w:rsidR="00411DD7">
        <w:t xml:space="preserve">. </w:t>
      </w:r>
      <w:r w:rsidRPr="00644256">
        <w:t xml:space="preserve">Nutnou prerekvizitou je </w:t>
      </w:r>
      <w:r>
        <w:t xml:space="preserve">získání </w:t>
      </w:r>
      <w:r w:rsidR="00411DD7">
        <w:t>privátního</w:t>
      </w:r>
      <w:r>
        <w:t xml:space="preserve"> klíče a jeho uložení jako souboru na počítači. </w:t>
      </w:r>
      <w:r w:rsidR="00411DD7">
        <w:t>Privátní</w:t>
      </w:r>
      <w:r>
        <w:t xml:space="preserve"> klíč je standardně, v rámci generování klíčového páru a žádosti o vystavení certifikátu určené pro certifikační autoritu, ukládán </w:t>
      </w:r>
      <w:r w:rsidR="006C3BE0">
        <w:t>v</w:t>
      </w:r>
      <w:r>
        <w:t xml:space="preserve"> systémovém úložišti. </w:t>
      </w:r>
      <w:r w:rsidR="00411DD7">
        <w:t>Privátní</w:t>
      </w:r>
      <w:r>
        <w:t xml:space="preserve"> klíč je poté nutné vyexportovat</w:t>
      </w:r>
      <w:r w:rsidR="00A32F16">
        <w:t>.</w:t>
      </w:r>
    </w:p>
    <w:p w14:paraId="4E534B11" w14:textId="212EE8EF" w:rsidR="00411DD7" w:rsidRDefault="00452963" w:rsidP="00411DD7">
      <w:r>
        <w:t xml:space="preserve">Pokud máte již certifikát uložen v souboru a chcete jej naimportovat do tokenu, postupujte podle </w:t>
      </w:r>
      <w:r w:rsidR="000C2C9A" w:rsidRPr="000C2C9A">
        <w:rPr>
          <w:i/>
          <w:u w:val="single"/>
        </w:rPr>
        <w:fldChar w:fldCharType="begin"/>
      </w:r>
      <w:r w:rsidR="000C2C9A" w:rsidRPr="000C2C9A">
        <w:rPr>
          <w:i/>
          <w:u w:val="single"/>
        </w:rPr>
        <w:instrText xml:space="preserve"> REF _Ref397864161 \h  \* MERGEFORMAT </w:instrText>
      </w:r>
      <w:r w:rsidR="000C2C9A" w:rsidRPr="000C2C9A">
        <w:rPr>
          <w:i/>
          <w:u w:val="single"/>
        </w:rPr>
      </w:r>
      <w:r w:rsidR="000C2C9A" w:rsidRPr="000C2C9A">
        <w:rPr>
          <w:i/>
          <w:u w:val="single"/>
        </w:rPr>
        <w:fldChar w:fldCharType="separate"/>
      </w:r>
      <w:r w:rsidR="000C2C9A" w:rsidRPr="000C2C9A">
        <w:rPr>
          <w:i/>
          <w:u w:val="single"/>
        </w:rPr>
        <w:t>Jak naimportovat klíč do tokenu</w:t>
      </w:r>
      <w:r w:rsidR="000C2C9A" w:rsidRPr="000C2C9A">
        <w:rPr>
          <w:i/>
          <w:u w:val="single"/>
        </w:rPr>
        <w:fldChar w:fldCharType="end"/>
      </w:r>
      <w:r w:rsidR="000C2C9A">
        <w:t>.</w:t>
      </w:r>
    </w:p>
    <w:p w14:paraId="78F104E8" w14:textId="77777777" w:rsidR="000C4EEA" w:rsidRDefault="000C4EEA" w:rsidP="00411DD7"/>
    <w:p w14:paraId="2A30BFE2" w14:textId="6C73B413" w:rsidR="00452963" w:rsidRDefault="004A55F3" w:rsidP="00411DD7">
      <w:pPr>
        <w:pStyle w:val="Nadpis3"/>
      </w:pPr>
      <w:bookmarkStart w:id="42" w:name="_Toc422296287"/>
      <w:r>
        <w:t>Virtuální čipové karty</w:t>
      </w:r>
      <w:bookmarkEnd w:id="42"/>
    </w:p>
    <w:p w14:paraId="334199E5" w14:textId="1E3874B6" w:rsidR="00A86EDB" w:rsidRDefault="00D7153E" w:rsidP="00A86EDB">
      <w:r>
        <w:t xml:space="preserve">V nejnovějších operačních systémech Microsoft Windows je dostupná funkce </w:t>
      </w:r>
      <w:r w:rsidRPr="00CB19DD">
        <w:rPr>
          <w:b/>
        </w:rPr>
        <w:t>virtuální čipové karty</w:t>
      </w:r>
      <w:r>
        <w:t xml:space="preserve">. V principu se jedná o </w:t>
      </w:r>
      <w:r w:rsidR="00E44D26">
        <w:t xml:space="preserve">zabezpečené uložení privátního klíče bez nutnosti </w:t>
      </w:r>
      <w:r w:rsidR="00756FA4">
        <w:t xml:space="preserve">vlastnictví USB tokenu nebo čipové karty. </w:t>
      </w:r>
      <w:r w:rsidR="00A86EDB">
        <w:t xml:space="preserve">Tato možnost je dostupná od Windows 8 a rozšířena ve Windows 8.1. </w:t>
      </w:r>
      <w:r w:rsidR="00A86EDB" w:rsidRPr="00A86EDB">
        <w:t xml:space="preserve">Virtuální čipové karty jsou </w:t>
      </w:r>
      <w:r w:rsidR="00A86EDB">
        <w:t xml:space="preserve">realizovány prostřednictvím </w:t>
      </w:r>
      <w:r w:rsidR="00A86EDB" w:rsidRPr="00A86EDB">
        <w:t xml:space="preserve">TPM, který umí do jisté míry totéž, co kryptografický procesor </w:t>
      </w:r>
      <w:r w:rsidR="00A86EDB">
        <w:t>čipové</w:t>
      </w:r>
      <w:r w:rsidR="00A86EDB" w:rsidRPr="00A86EDB">
        <w:t xml:space="preserve"> karty.</w:t>
      </w:r>
    </w:p>
    <w:p w14:paraId="744D93D2" w14:textId="09E85016" w:rsidR="004A55F3" w:rsidRDefault="004A55F3" w:rsidP="004A55F3">
      <w:r>
        <w:t>TPM je HW komponenta, která slouží (mimo jiné) k bezpečné úschově kryptografických informací, zejména soukromých klíčů. V současné době je možné TPM nalézt ve stále se zvětšujícím počtu koncových zařízení (PC, notebook, tablet). S příchodem Windows 8.1 je nově podporována i firmware-based TPM komponenta, která již nemusí být samostatnou HW součástkou, ale může být obsažena v integrovaných obvodech procesoru.</w:t>
      </w:r>
    </w:p>
    <w:p w14:paraId="5F2CD0BB" w14:textId="77777777" w:rsidR="004A55F3" w:rsidRDefault="004A55F3" w:rsidP="004A55F3">
      <w:r>
        <w:t>Nevýhodou virtuálních čipových karet je uložení kontejneru se soukromým klíčem na daném zařízení bez možnosti jeho exportu. Při reinstalaci Windows nebo nutnosti použití jiného zařízení tedy není možné soukromý klíč přenést, jelikož je zabezpečen klíči uloženými v TPM čipu na daném zařízení.</w:t>
      </w:r>
    </w:p>
    <w:p w14:paraId="7B76F15B" w14:textId="33F51A60" w:rsidR="000965E9" w:rsidRDefault="00452963">
      <w:r>
        <w:t>Pro virtuální čipovou kart</w:t>
      </w:r>
      <w:r w:rsidR="00B23111">
        <w:t>u platí stejné postupy jako pro ostatní čipové karty</w:t>
      </w:r>
      <w:r>
        <w:t>.</w:t>
      </w:r>
    </w:p>
    <w:p w14:paraId="45E3B640" w14:textId="77777777" w:rsidR="000C4EEA" w:rsidRDefault="000C4EEA"/>
    <w:p w14:paraId="26285676" w14:textId="28D22CB2" w:rsidR="00F6261A" w:rsidRPr="005A6B19" w:rsidRDefault="00D25291" w:rsidP="00CB19DD">
      <w:pPr>
        <w:pStyle w:val="Nadpis2"/>
      </w:pPr>
      <w:bookmarkStart w:id="43" w:name="_Privátní_klíč_uložen"/>
      <w:bookmarkStart w:id="44" w:name="_Toc422296288"/>
      <w:bookmarkEnd w:id="43"/>
      <w:r>
        <w:lastRenderedPageBreak/>
        <w:t>Privátní klíč uložen v</w:t>
      </w:r>
      <w:r w:rsidR="00317330">
        <w:t xml:space="preserve"> systémovém </w:t>
      </w:r>
      <w:r>
        <w:t>úložišti</w:t>
      </w:r>
      <w:r w:rsidR="00317330">
        <w:t xml:space="preserve"> Windows</w:t>
      </w:r>
      <w:bookmarkEnd w:id="44"/>
    </w:p>
    <w:p w14:paraId="77A019F4" w14:textId="4A4798D8" w:rsidR="006749A5" w:rsidRDefault="006749A5" w:rsidP="00F6261A">
      <w:pPr>
        <w:jc w:val="both"/>
      </w:pPr>
      <w:r>
        <w:t>Uložení privátních klíčů v systémovém úložišti Windows nelze považovat za bezpečný způsob uložení. Při infiltraci počítače malwarem nebo při přímém přístupu osoby existuje riziko zcizení klíčů zde uložených. Existují techniky, jak získat klíče uložené v systémovém úložišti, které byly označeny jako neexportovatelné.</w:t>
      </w:r>
    </w:p>
    <w:p w14:paraId="74046966" w14:textId="3E351C37" w:rsidR="006749A5" w:rsidRDefault="006749A5" w:rsidP="00F6261A">
      <w:pPr>
        <w:jc w:val="both"/>
      </w:pPr>
      <w:r>
        <w:t xml:space="preserve">Pokud přesto </w:t>
      </w:r>
      <w:r w:rsidR="00162A4F">
        <w:t xml:space="preserve">budete </w:t>
      </w:r>
      <w:r>
        <w:t xml:space="preserve">tuto variantu využívat, </w:t>
      </w:r>
      <w:r w:rsidR="00CE40EF">
        <w:t xml:space="preserve">pak </w:t>
      </w:r>
      <w:r>
        <w:t xml:space="preserve">doporučujeme nastavit </w:t>
      </w:r>
      <w:r w:rsidR="00CE40EF">
        <w:t xml:space="preserve">heslo, jež bude vyžadováno </w:t>
      </w:r>
      <w:r>
        <w:t>p</w:t>
      </w:r>
      <w:r w:rsidR="00CE40EF">
        <w:t>ři</w:t>
      </w:r>
      <w:r>
        <w:t xml:space="preserve"> každ</w:t>
      </w:r>
      <w:r w:rsidR="00CE40EF">
        <w:t>ém</w:t>
      </w:r>
      <w:r>
        <w:t xml:space="preserve"> přístup</w:t>
      </w:r>
      <w:r w:rsidR="001C0309">
        <w:t>u</w:t>
      </w:r>
      <w:r>
        <w:t xml:space="preserve"> ke klíčům</w:t>
      </w:r>
      <w:r w:rsidR="00CE40EF">
        <w:t>,</w:t>
      </w:r>
      <w:r>
        <w:t xml:space="preserve"> a nastavit příznak neexportovatelnosti </w:t>
      </w:r>
      <w:r w:rsidR="000965E9">
        <w:t>privátních klíčů</w:t>
      </w:r>
      <w:r>
        <w:t xml:space="preserve"> v rámci </w:t>
      </w:r>
      <w:r w:rsidR="00CE40EF">
        <w:t xml:space="preserve">procesu </w:t>
      </w:r>
      <w:r>
        <w:t>importu. Neexportovatelnost nenastavujte, pokud budete privátní klíč potřebovat naimportovat do tokenu a má</w:t>
      </w:r>
      <w:r w:rsidR="00CE40EF">
        <w:t>t</w:t>
      </w:r>
      <w:r>
        <w:t>e jej uložen v systémovém úložišti.</w:t>
      </w:r>
      <w:r w:rsidR="000965E9">
        <w:t xml:space="preserve"> Postup exportu je popsán v </w:t>
      </w:r>
      <w:r w:rsidR="000965E9" w:rsidRPr="000965E9">
        <w:rPr>
          <w:i/>
          <w:u w:val="single"/>
        </w:rPr>
        <w:fldChar w:fldCharType="begin"/>
      </w:r>
      <w:r w:rsidR="000965E9" w:rsidRPr="000965E9">
        <w:rPr>
          <w:i/>
          <w:u w:val="single"/>
        </w:rPr>
        <w:instrText xml:space="preserve"> REF _Ref397867456 \h  \* MERGEFORMAT </w:instrText>
      </w:r>
      <w:r w:rsidR="000965E9" w:rsidRPr="000965E9">
        <w:rPr>
          <w:i/>
          <w:u w:val="single"/>
        </w:rPr>
      </w:r>
      <w:r w:rsidR="000965E9" w:rsidRPr="000965E9">
        <w:rPr>
          <w:i/>
          <w:u w:val="single"/>
        </w:rPr>
        <w:fldChar w:fldCharType="separate"/>
      </w:r>
      <w:r w:rsidR="00D26D0B" w:rsidRPr="00AA7B0E">
        <w:rPr>
          <w:i/>
          <w:u w:val="single"/>
        </w:rPr>
        <w:t>Jak exportovat privátní klíč do souboru</w:t>
      </w:r>
      <w:r w:rsidR="000965E9" w:rsidRPr="000965E9">
        <w:rPr>
          <w:i/>
          <w:u w:val="single"/>
        </w:rPr>
        <w:fldChar w:fldCharType="end"/>
      </w:r>
      <w:r w:rsidR="000965E9">
        <w:t>.</w:t>
      </w:r>
    </w:p>
    <w:p w14:paraId="7282F70A" w14:textId="1A3F5811" w:rsidR="006749A5" w:rsidRDefault="006749A5" w:rsidP="00F6261A">
      <w:pPr>
        <w:jc w:val="both"/>
      </w:pPr>
      <w:r>
        <w:t xml:space="preserve">Veškeré operace s privátními klíči jsou prováděny na </w:t>
      </w:r>
      <w:r w:rsidR="000965E9">
        <w:t>V</w:t>
      </w:r>
      <w:r>
        <w:t>ašem zařízení a systém získává pouze výsledek.</w:t>
      </w:r>
    </w:p>
    <w:p w14:paraId="6DF69712" w14:textId="55F141E3" w:rsidR="008E4B96" w:rsidRDefault="000965E9">
      <w:r>
        <w:t>Postup pro získání páru privátního a veřejného klíče, které budou uloženy v systémovém úložišti Windows</w:t>
      </w:r>
      <w:r w:rsidR="00042F82">
        <w:t>,</w:t>
      </w:r>
      <w:r>
        <w:t xml:space="preserve"> je popsán v </w:t>
      </w:r>
      <w:r w:rsidRPr="00EA1E84">
        <w:rPr>
          <w:i/>
          <w:u w:val="single"/>
        </w:rPr>
        <w:fldChar w:fldCharType="begin"/>
      </w:r>
      <w:r w:rsidRPr="00EA1E84">
        <w:rPr>
          <w:i/>
          <w:u w:val="single"/>
        </w:rPr>
        <w:instrText xml:space="preserve"> REF _Ref397856669 \h  \* MERGEFORMAT </w:instrText>
      </w:r>
      <w:r w:rsidRPr="00EA1E84">
        <w:rPr>
          <w:i/>
          <w:u w:val="single"/>
        </w:rPr>
      </w:r>
      <w:r w:rsidRPr="00EA1E84">
        <w:rPr>
          <w:i/>
          <w:u w:val="single"/>
        </w:rPr>
        <w:fldChar w:fldCharType="separate"/>
      </w:r>
      <w:r w:rsidR="00D26D0B" w:rsidRPr="001C0309">
        <w:rPr>
          <w:i/>
          <w:u w:val="single"/>
        </w:rPr>
        <w:t>Jak získat pár privátního a veřejného</w:t>
      </w:r>
      <w:r w:rsidRPr="00EA1E84">
        <w:rPr>
          <w:i/>
          <w:u w:val="single"/>
        </w:rPr>
        <w:fldChar w:fldCharType="end"/>
      </w:r>
      <w:r w:rsidRPr="00EA1E84">
        <w:rPr>
          <w:i/>
          <w:u w:val="single"/>
        </w:rPr>
        <w:t xml:space="preserve"> klíče</w:t>
      </w:r>
      <w:r w:rsidR="00BF5A66">
        <w:t>.</w:t>
      </w:r>
    </w:p>
    <w:p w14:paraId="3D2150AD" w14:textId="77777777" w:rsidR="000C4EEA" w:rsidRDefault="000C4EEA"/>
    <w:p w14:paraId="6FB29011" w14:textId="2E9302EA" w:rsidR="00F6261A" w:rsidRDefault="00D25291" w:rsidP="00CB19DD">
      <w:pPr>
        <w:pStyle w:val="Nadpis2"/>
      </w:pPr>
      <w:bookmarkStart w:id="45" w:name="_Toc422296289"/>
      <w:r>
        <w:t>Privátní klíč uložen v souboru</w:t>
      </w:r>
      <w:bookmarkEnd w:id="45"/>
    </w:p>
    <w:p w14:paraId="304DC30E" w14:textId="12DF77D9" w:rsidR="00F6261A" w:rsidRDefault="008E4B96">
      <w:r>
        <w:t>Dalším podporovaným způsobem práce s privátními klíči je uložení klíče v souboru na souborovém úložišti</w:t>
      </w:r>
      <w:r w:rsidR="00166F80">
        <w:t>. Tento způsob má značná bezpečnostní rizika. V aplikaci je podporován jako možnost „poslední záchrany</w:t>
      </w:r>
      <w:r w:rsidR="00162A4F">
        <w:t>“</w:t>
      </w:r>
      <w:r w:rsidR="00166F80">
        <w:t>, pokud není možné využít žádný jiný způsob.</w:t>
      </w:r>
    </w:p>
    <w:p w14:paraId="72CD5AC9" w14:textId="58F0FF8A" w:rsidR="005C001A" w:rsidRDefault="005C001A">
      <w:r>
        <w:t xml:space="preserve">Hlavní nevýhodou je stav, </w:t>
      </w:r>
      <w:r w:rsidR="00CE40EF">
        <w:t>kdy</w:t>
      </w:r>
      <w:r>
        <w:t xml:space="preserve"> je privátní klíč uložen v souboru na zařízení uživatele</w:t>
      </w:r>
      <w:r w:rsidR="00CE40EF">
        <w:t>, čímž</w:t>
      </w:r>
      <w:r>
        <w:t xml:space="preserve"> je tedy lehce získatelný při infiltraci zařízení malwarem nebo fyzicky osobou. Při použití je potřeba PIN, ale i toto n</w:t>
      </w:r>
      <w:r w:rsidR="00DF4FF0">
        <w:t>eposkytuje dostatečnou ochranu.</w:t>
      </w:r>
    </w:p>
    <w:p w14:paraId="496AB2A5" w14:textId="032E3863" w:rsidR="005C001A" w:rsidRDefault="005C001A">
      <w:r>
        <w:t xml:space="preserve">Při použití se soubor s privátním klíčem „nahrává“ do systému </w:t>
      </w:r>
      <w:r w:rsidR="00320576">
        <w:t>MS 2014+</w:t>
      </w:r>
      <w:r>
        <w:t xml:space="preserve">. V rámci systému </w:t>
      </w:r>
      <w:r w:rsidR="00320576">
        <w:t xml:space="preserve">MS 2014+ </w:t>
      </w:r>
      <w:r>
        <w:t xml:space="preserve">je i při tomto použití dbáno na bezpečnost a proto je zajištěno, že se privátní klíč fyzicky nenahrává až na servery, kde běží samotný systém. Technologicky se při první návštěvě systému </w:t>
      </w:r>
      <w:r w:rsidR="007F0F2D">
        <w:t xml:space="preserve">MS 2014+ </w:t>
      </w:r>
      <w:r>
        <w:t>stáhne do paměti prohlížeče tzv. klientská část.</w:t>
      </w:r>
      <w:r w:rsidR="00EA177B">
        <w:t xml:space="preserve"> Jednou z jej</w:t>
      </w:r>
      <w:r w:rsidR="00162A4F">
        <w:t>í</w:t>
      </w:r>
      <w:r w:rsidR="00EA177B">
        <w:t>ch funkcí je i provádění samotných kryptografických operací. Privátní klíč tedy fyzicky neopouští zařízení uživatele.</w:t>
      </w:r>
    </w:p>
    <w:p w14:paraId="1CD85C6A" w14:textId="45E7AE60" w:rsidR="00EA177B" w:rsidRDefault="00EA177B">
      <w:r>
        <w:t>Postup pro získání privátního klíče uloženého v souboru závisí na zdroji, kde je privátní klíč uložen.</w:t>
      </w:r>
    </w:p>
    <w:p w14:paraId="40277CB3" w14:textId="72E56420" w:rsidR="00EA177B" w:rsidRDefault="00EA177B">
      <w:r>
        <w:t>Pokud máte privátní klíč uložen v systémovém úložišti, musíte jej vyexportovat. Podmínkou je</w:t>
      </w:r>
      <w:r w:rsidR="001D283F">
        <w:t xml:space="preserve"> nastavení </w:t>
      </w:r>
      <w:r>
        <w:t>příznak</w:t>
      </w:r>
      <w:r w:rsidR="001D283F">
        <w:t>u exportovatelnosti</w:t>
      </w:r>
      <w:r>
        <w:t xml:space="preserve">. </w:t>
      </w:r>
      <w:r w:rsidR="00BF5A66">
        <w:t xml:space="preserve">Postup exportu je popsán v </w:t>
      </w:r>
      <w:r w:rsidR="00BF5A66" w:rsidRPr="000965E9">
        <w:rPr>
          <w:i/>
          <w:u w:val="single"/>
        </w:rPr>
        <w:fldChar w:fldCharType="begin"/>
      </w:r>
      <w:r w:rsidR="00BF5A66" w:rsidRPr="000965E9">
        <w:rPr>
          <w:i/>
          <w:u w:val="single"/>
        </w:rPr>
        <w:instrText xml:space="preserve"> REF _Ref397867456 \h  \* MERGEFORMAT </w:instrText>
      </w:r>
      <w:r w:rsidR="00BF5A66" w:rsidRPr="000965E9">
        <w:rPr>
          <w:i/>
          <w:u w:val="single"/>
        </w:rPr>
      </w:r>
      <w:r w:rsidR="00BF5A66" w:rsidRPr="000965E9">
        <w:rPr>
          <w:i/>
          <w:u w:val="single"/>
        </w:rPr>
        <w:fldChar w:fldCharType="separate"/>
      </w:r>
      <w:r w:rsidR="00D26D0B" w:rsidRPr="00AA7B0E">
        <w:rPr>
          <w:i/>
          <w:u w:val="single"/>
        </w:rPr>
        <w:t>Jak exportovat privátní klíč do souboru</w:t>
      </w:r>
      <w:r w:rsidR="00BF5A66" w:rsidRPr="000965E9">
        <w:rPr>
          <w:i/>
          <w:u w:val="single"/>
        </w:rPr>
        <w:fldChar w:fldCharType="end"/>
      </w:r>
      <w:r w:rsidR="00BF5A66">
        <w:t>.</w:t>
      </w:r>
    </w:p>
    <w:p w14:paraId="4F8E6C7F" w14:textId="653F1F60" w:rsidR="00053375" w:rsidRDefault="00EA177B">
      <w:r>
        <w:t>Pokud máte privátní klíč uložen na tokenu, není možné jej vyexportovat do souboru.</w:t>
      </w:r>
    </w:p>
    <w:p w14:paraId="4C68AEC5" w14:textId="77777777" w:rsidR="000C4EEA" w:rsidRDefault="000C4EEA"/>
    <w:p w14:paraId="5CBE63F9" w14:textId="30D49C18" w:rsidR="00053375" w:rsidRDefault="00053375" w:rsidP="00CB19DD">
      <w:pPr>
        <w:pStyle w:val="Nadpis2"/>
      </w:pPr>
      <w:bookmarkStart w:id="46" w:name="_Toc422296290"/>
      <w:r>
        <w:t>Podporovaná zařízení</w:t>
      </w:r>
      <w:bookmarkEnd w:id="46"/>
    </w:p>
    <w:p w14:paraId="4519DF20" w14:textId="1F35E590" w:rsidR="00BF36D8" w:rsidRDefault="00BF36D8">
      <w:r>
        <w:t xml:space="preserve">Systém </w:t>
      </w:r>
      <w:r w:rsidR="007F0F2D">
        <w:t xml:space="preserve">MS 2014+ </w:t>
      </w:r>
      <w:r>
        <w:t>umí pracovat se všemi klíči na tokenech, které jsou zaregistrovány v systémovém úložišti. Jedná se o stejný princip, jaký využ</w:t>
      </w:r>
      <w:r w:rsidR="00A17037">
        <w:t>ívá například Microsoft Outlook.</w:t>
      </w:r>
    </w:p>
    <w:p w14:paraId="7CC5452A" w14:textId="4530F485" w:rsidR="00C814AD" w:rsidRDefault="00C814AD">
      <w:r>
        <w:br w:type="page"/>
      </w:r>
    </w:p>
    <w:p w14:paraId="423DF475" w14:textId="77777777" w:rsidR="00830F71" w:rsidRDefault="00830F71"/>
    <w:p w14:paraId="1651F568" w14:textId="5A136B9D" w:rsidR="00813890" w:rsidRPr="00CB19DD" w:rsidRDefault="00F749EC" w:rsidP="00CB19DD">
      <w:pPr>
        <w:pStyle w:val="Nadpis1"/>
      </w:pPr>
      <w:bookmarkStart w:id="47" w:name="_Toc422296291"/>
      <w:r>
        <w:t>P</w:t>
      </w:r>
      <w:r w:rsidR="00830F71">
        <w:t xml:space="preserve">oužití </w:t>
      </w:r>
      <w:r>
        <w:t>certifikátů v systému</w:t>
      </w:r>
      <w:bookmarkEnd w:id="47"/>
    </w:p>
    <w:p w14:paraId="22F29CF6" w14:textId="29AFB653" w:rsidR="00813890" w:rsidRDefault="005906BA">
      <w:pPr>
        <w:pStyle w:val="Nadpis2"/>
      </w:pPr>
      <w:bookmarkStart w:id="48" w:name="_Toc397346651"/>
      <w:bookmarkStart w:id="49" w:name="_Toc397610872"/>
      <w:bookmarkStart w:id="50" w:name="_Toc397346652"/>
      <w:bookmarkStart w:id="51" w:name="_Toc397610873"/>
      <w:bookmarkStart w:id="52" w:name="_Toc397346653"/>
      <w:bookmarkStart w:id="53" w:name="_Toc397610874"/>
      <w:bookmarkStart w:id="54" w:name="_Toc397346654"/>
      <w:bookmarkStart w:id="55" w:name="_Toc397610875"/>
      <w:bookmarkStart w:id="56" w:name="_Toc397346655"/>
      <w:bookmarkStart w:id="57" w:name="_Toc397610876"/>
      <w:bookmarkStart w:id="58" w:name="_Toc397346656"/>
      <w:bookmarkStart w:id="59" w:name="_Toc397610877"/>
      <w:bookmarkStart w:id="60" w:name="_Toc397346657"/>
      <w:bookmarkStart w:id="61" w:name="_Toc397610878"/>
      <w:bookmarkStart w:id="62" w:name="_Toc397346658"/>
      <w:bookmarkStart w:id="63" w:name="_Toc397610879"/>
      <w:bookmarkStart w:id="64" w:name="_Toc397346659"/>
      <w:bookmarkStart w:id="65" w:name="_Toc397610880"/>
      <w:bookmarkStart w:id="66" w:name="_Toc397346660"/>
      <w:bookmarkStart w:id="67" w:name="_Toc397610881"/>
      <w:bookmarkStart w:id="68" w:name="_Toc397346661"/>
      <w:bookmarkStart w:id="69" w:name="_Toc397610882"/>
      <w:bookmarkStart w:id="70" w:name="_Toc397346662"/>
      <w:bookmarkStart w:id="71" w:name="_Toc397610883"/>
      <w:bookmarkStart w:id="72" w:name="_Toc397346663"/>
      <w:bookmarkStart w:id="73" w:name="_Toc397610884"/>
      <w:bookmarkStart w:id="74" w:name="_Toc397346664"/>
      <w:bookmarkStart w:id="75" w:name="_Toc397610885"/>
      <w:bookmarkStart w:id="76" w:name="_Toc397346665"/>
      <w:bookmarkStart w:id="77" w:name="_Toc397610886"/>
      <w:bookmarkStart w:id="78" w:name="_Toc397346666"/>
      <w:bookmarkStart w:id="79" w:name="_Toc397610887"/>
      <w:bookmarkStart w:id="80" w:name="_Toc397346667"/>
      <w:bookmarkStart w:id="81" w:name="_Toc397610888"/>
      <w:bookmarkStart w:id="82" w:name="_Toc397346668"/>
      <w:bookmarkStart w:id="83" w:name="_Toc397610889"/>
      <w:bookmarkStart w:id="84" w:name="_Toc397346669"/>
      <w:bookmarkStart w:id="85" w:name="_Toc397610890"/>
      <w:bookmarkStart w:id="86" w:name="_Toc397346670"/>
      <w:bookmarkStart w:id="87" w:name="_Toc397610891"/>
      <w:bookmarkStart w:id="88" w:name="_Toc397346671"/>
      <w:bookmarkStart w:id="89" w:name="_Toc397610892"/>
      <w:bookmarkStart w:id="90" w:name="_Toc397346672"/>
      <w:bookmarkStart w:id="91" w:name="_Toc397610893"/>
      <w:bookmarkStart w:id="92" w:name="_Toc397346673"/>
      <w:bookmarkStart w:id="93" w:name="_Toc397610894"/>
      <w:bookmarkStart w:id="94" w:name="_Toc397346674"/>
      <w:bookmarkStart w:id="95" w:name="_Toc397610895"/>
      <w:bookmarkStart w:id="96" w:name="_Toc397346675"/>
      <w:bookmarkStart w:id="97" w:name="_Toc397610896"/>
      <w:bookmarkStart w:id="98" w:name="_Toc397346676"/>
      <w:bookmarkStart w:id="99" w:name="_Toc397610897"/>
      <w:bookmarkStart w:id="100" w:name="_Toc397346677"/>
      <w:bookmarkStart w:id="101" w:name="_Toc397610898"/>
      <w:bookmarkStart w:id="102" w:name="_Toc397346678"/>
      <w:bookmarkStart w:id="103" w:name="_Toc397610899"/>
      <w:bookmarkStart w:id="104" w:name="_Toc397346679"/>
      <w:bookmarkStart w:id="105" w:name="_Toc397610900"/>
      <w:bookmarkStart w:id="106" w:name="_Toc397346680"/>
      <w:bookmarkStart w:id="107" w:name="_Toc397610901"/>
      <w:bookmarkStart w:id="108" w:name="_Toc397346681"/>
      <w:bookmarkStart w:id="109" w:name="_Toc397610902"/>
      <w:bookmarkStart w:id="110" w:name="_Toc397346682"/>
      <w:bookmarkStart w:id="111" w:name="_Toc397610903"/>
      <w:bookmarkStart w:id="112" w:name="_Toc397346683"/>
      <w:bookmarkStart w:id="113" w:name="_Toc397610904"/>
      <w:bookmarkStart w:id="114" w:name="_Toc397346684"/>
      <w:bookmarkStart w:id="115" w:name="_Toc397610905"/>
      <w:bookmarkStart w:id="116" w:name="_Toc397346685"/>
      <w:bookmarkStart w:id="117" w:name="_Toc397610906"/>
      <w:bookmarkStart w:id="118" w:name="_Toc397346686"/>
      <w:bookmarkStart w:id="119" w:name="_Toc397610907"/>
      <w:bookmarkStart w:id="120" w:name="_Toc397346687"/>
      <w:bookmarkStart w:id="121" w:name="_Toc397610908"/>
      <w:bookmarkStart w:id="122" w:name="_Toc397346688"/>
      <w:bookmarkStart w:id="123" w:name="_Toc397610909"/>
      <w:bookmarkStart w:id="124" w:name="_Toc397346689"/>
      <w:bookmarkStart w:id="125" w:name="_Toc397610910"/>
      <w:bookmarkStart w:id="126" w:name="_Toc397346690"/>
      <w:bookmarkStart w:id="127" w:name="_Toc397610911"/>
      <w:bookmarkStart w:id="128" w:name="_Toc397346691"/>
      <w:bookmarkStart w:id="129" w:name="_Toc397610912"/>
      <w:bookmarkStart w:id="130" w:name="_Toc397346692"/>
      <w:bookmarkStart w:id="131" w:name="_Toc397610913"/>
      <w:bookmarkStart w:id="132" w:name="_Toc397346693"/>
      <w:bookmarkStart w:id="133" w:name="_Toc397610914"/>
      <w:bookmarkStart w:id="134" w:name="_Toc397346694"/>
      <w:bookmarkStart w:id="135" w:name="_Toc397610915"/>
      <w:bookmarkStart w:id="136" w:name="_Toc397346695"/>
      <w:bookmarkStart w:id="137" w:name="_Toc397610916"/>
      <w:bookmarkStart w:id="138" w:name="_Toc397346696"/>
      <w:bookmarkStart w:id="139" w:name="_Toc397610917"/>
      <w:bookmarkStart w:id="140" w:name="_Toc397346697"/>
      <w:bookmarkStart w:id="141" w:name="_Toc397610918"/>
      <w:bookmarkStart w:id="142" w:name="_Toc397346698"/>
      <w:bookmarkStart w:id="143" w:name="_Toc397610919"/>
      <w:bookmarkStart w:id="144" w:name="_Toc397346699"/>
      <w:bookmarkStart w:id="145" w:name="_Toc397610920"/>
      <w:bookmarkStart w:id="146" w:name="_Toc397346700"/>
      <w:bookmarkStart w:id="147" w:name="_Toc397610921"/>
      <w:bookmarkStart w:id="148" w:name="_Toc397346701"/>
      <w:bookmarkStart w:id="149" w:name="_Toc397610922"/>
      <w:bookmarkStart w:id="150" w:name="_Toc397346702"/>
      <w:bookmarkStart w:id="151" w:name="_Toc397610923"/>
      <w:bookmarkStart w:id="152" w:name="_Toc397346703"/>
      <w:bookmarkStart w:id="153" w:name="_Toc397610924"/>
      <w:bookmarkStart w:id="154" w:name="_Toc397346704"/>
      <w:bookmarkStart w:id="155" w:name="_Toc397610925"/>
      <w:bookmarkStart w:id="156" w:name="_Toc397346705"/>
      <w:bookmarkStart w:id="157" w:name="_Toc397610926"/>
      <w:bookmarkStart w:id="158" w:name="_Toc397346706"/>
      <w:bookmarkStart w:id="159" w:name="_Toc397610927"/>
      <w:bookmarkStart w:id="160" w:name="_Toc397346707"/>
      <w:bookmarkStart w:id="161" w:name="_Toc397610928"/>
      <w:bookmarkStart w:id="162" w:name="_Toc397346708"/>
      <w:bookmarkStart w:id="163" w:name="_Toc397610929"/>
      <w:bookmarkStart w:id="164" w:name="_Toc397346709"/>
      <w:bookmarkStart w:id="165" w:name="_Toc397610930"/>
      <w:bookmarkStart w:id="166" w:name="_Toc397346710"/>
      <w:bookmarkStart w:id="167" w:name="_Toc397610931"/>
      <w:bookmarkStart w:id="168" w:name="_Toc397346711"/>
      <w:bookmarkStart w:id="169" w:name="_Toc397610932"/>
      <w:bookmarkStart w:id="170" w:name="_Toc397346712"/>
      <w:bookmarkStart w:id="171" w:name="_Toc397610933"/>
      <w:bookmarkStart w:id="172" w:name="_Toc397346713"/>
      <w:bookmarkStart w:id="173" w:name="_Toc397610934"/>
      <w:bookmarkStart w:id="174" w:name="_Toc397346714"/>
      <w:bookmarkStart w:id="175" w:name="_Toc397610935"/>
      <w:bookmarkStart w:id="176" w:name="_Toc397346715"/>
      <w:bookmarkStart w:id="177" w:name="_Toc397610936"/>
      <w:bookmarkStart w:id="178" w:name="_Toc397346716"/>
      <w:bookmarkStart w:id="179" w:name="_Toc397610937"/>
      <w:bookmarkStart w:id="180" w:name="_Toc397346717"/>
      <w:bookmarkStart w:id="181" w:name="_Toc397610938"/>
      <w:bookmarkStart w:id="182" w:name="_Toc397346718"/>
      <w:bookmarkStart w:id="183" w:name="_Toc397610939"/>
      <w:bookmarkStart w:id="184" w:name="_Toc397346719"/>
      <w:bookmarkStart w:id="185" w:name="_Toc397610940"/>
      <w:bookmarkStart w:id="186" w:name="_Toc397346720"/>
      <w:bookmarkStart w:id="187" w:name="_Toc397610941"/>
      <w:bookmarkStart w:id="188" w:name="_Toc397346721"/>
      <w:bookmarkStart w:id="189" w:name="_Toc397610942"/>
      <w:bookmarkStart w:id="190" w:name="_Toc397346722"/>
      <w:bookmarkStart w:id="191" w:name="_Toc397610943"/>
      <w:bookmarkStart w:id="192" w:name="_Toc397346723"/>
      <w:bookmarkStart w:id="193" w:name="_Toc397610944"/>
      <w:bookmarkStart w:id="194" w:name="_Toc397346724"/>
      <w:bookmarkStart w:id="195" w:name="_Toc397610945"/>
      <w:bookmarkStart w:id="196" w:name="_Toc397346725"/>
      <w:bookmarkStart w:id="197" w:name="_Toc397610946"/>
      <w:bookmarkStart w:id="198" w:name="_Toc397346726"/>
      <w:bookmarkStart w:id="199" w:name="_Toc397610947"/>
      <w:bookmarkStart w:id="200" w:name="_Toc397346727"/>
      <w:bookmarkStart w:id="201" w:name="_Toc397610948"/>
      <w:bookmarkStart w:id="202" w:name="_Toc397346728"/>
      <w:bookmarkStart w:id="203" w:name="_Toc397610949"/>
      <w:bookmarkStart w:id="204" w:name="_Toc397346729"/>
      <w:bookmarkStart w:id="205" w:name="_Toc397610950"/>
      <w:bookmarkStart w:id="206" w:name="_Toc397346730"/>
      <w:bookmarkStart w:id="207" w:name="_Toc397610951"/>
      <w:bookmarkStart w:id="208" w:name="_Toc397346731"/>
      <w:bookmarkStart w:id="209" w:name="_Toc397610952"/>
      <w:bookmarkStart w:id="210" w:name="_Toc397346732"/>
      <w:bookmarkStart w:id="211" w:name="_Toc397610953"/>
      <w:bookmarkStart w:id="212" w:name="_Toc397346733"/>
      <w:bookmarkStart w:id="213" w:name="_Toc397610954"/>
      <w:bookmarkStart w:id="214" w:name="_Toc397346734"/>
      <w:bookmarkStart w:id="215" w:name="_Toc397610955"/>
      <w:bookmarkStart w:id="216" w:name="_Toc397346735"/>
      <w:bookmarkStart w:id="217" w:name="_Toc397610956"/>
      <w:bookmarkStart w:id="218" w:name="_Toc397346736"/>
      <w:bookmarkStart w:id="219" w:name="_Toc397610957"/>
      <w:bookmarkStart w:id="220" w:name="_Toc397346737"/>
      <w:bookmarkStart w:id="221" w:name="_Toc397610958"/>
      <w:bookmarkStart w:id="222" w:name="_Toc397346738"/>
      <w:bookmarkStart w:id="223" w:name="_Toc397610959"/>
      <w:bookmarkStart w:id="224" w:name="_Toc397346739"/>
      <w:bookmarkStart w:id="225" w:name="_Toc397610960"/>
      <w:bookmarkStart w:id="226" w:name="_Toc397346740"/>
      <w:bookmarkStart w:id="227" w:name="_Toc397610961"/>
      <w:bookmarkStart w:id="228" w:name="_Toc397346741"/>
      <w:bookmarkStart w:id="229" w:name="_Toc397610962"/>
      <w:bookmarkStart w:id="230" w:name="_Toc397346742"/>
      <w:bookmarkStart w:id="231" w:name="_Toc397610963"/>
      <w:bookmarkStart w:id="232" w:name="_Toc397346743"/>
      <w:bookmarkStart w:id="233" w:name="_Toc397610964"/>
      <w:bookmarkStart w:id="234" w:name="_Toc397346744"/>
      <w:bookmarkStart w:id="235" w:name="_Toc397610965"/>
      <w:bookmarkStart w:id="236" w:name="_Toc397346745"/>
      <w:bookmarkStart w:id="237" w:name="_Toc397610966"/>
      <w:bookmarkStart w:id="238" w:name="_Toc397346746"/>
      <w:bookmarkStart w:id="239" w:name="_Toc397610967"/>
      <w:bookmarkStart w:id="240" w:name="_Toc397346747"/>
      <w:bookmarkStart w:id="241" w:name="_Toc397610968"/>
      <w:bookmarkStart w:id="242" w:name="_Toc397346748"/>
      <w:bookmarkStart w:id="243" w:name="_Toc397610969"/>
      <w:bookmarkStart w:id="244" w:name="_Ref397608325"/>
      <w:bookmarkStart w:id="245" w:name="_Ref397608331"/>
      <w:bookmarkStart w:id="246" w:name="_Toc42229629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t>Ukázka podpisu</w:t>
      </w:r>
      <w:bookmarkEnd w:id="244"/>
      <w:bookmarkEnd w:id="245"/>
      <w:bookmarkEnd w:id="246"/>
    </w:p>
    <w:p w14:paraId="3B63D963" w14:textId="7F84D786" w:rsidR="00813890" w:rsidRPr="00F62EC5" w:rsidRDefault="00813890" w:rsidP="00CB19DD">
      <w:r w:rsidRPr="00F62EC5">
        <w:t>Podpis je možné v aplikaci použít v těchto situacích:</w:t>
      </w:r>
    </w:p>
    <w:p w14:paraId="248AF6A9" w14:textId="77777777" w:rsidR="00F62EC5" w:rsidRDefault="00813890" w:rsidP="00CB19DD">
      <w:pPr>
        <w:pStyle w:val="Odstavecseseznamem"/>
        <w:numPr>
          <w:ilvl w:val="0"/>
          <w:numId w:val="16"/>
        </w:numPr>
      </w:pPr>
      <w:r w:rsidRPr="00C04D30">
        <w:t xml:space="preserve">Podpis souboru </w:t>
      </w:r>
    </w:p>
    <w:p w14:paraId="3533EF62" w14:textId="247345F7" w:rsidR="00E14FDE" w:rsidRDefault="00E14FDE" w:rsidP="00CB19DD">
      <w:pPr>
        <w:pStyle w:val="Odstavecseseznamem"/>
        <w:numPr>
          <w:ilvl w:val="0"/>
          <w:numId w:val="16"/>
        </w:numPr>
      </w:pPr>
      <w:r>
        <w:t>Podpis objektu</w:t>
      </w:r>
    </w:p>
    <w:p w14:paraId="4907C5F5" w14:textId="20F25F97" w:rsidR="00AD10C8" w:rsidRDefault="00AD10C8" w:rsidP="00CB19DD">
      <w:r>
        <w:t xml:space="preserve">Každá operace je rozdílná a je inicializována rozdílným způsobem. </w:t>
      </w:r>
    </w:p>
    <w:p w14:paraId="6A90C9D5" w14:textId="210677B8" w:rsidR="00AD10C8" w:rsidRPr="00CB19DD" w:rsidRDefault="00AD10C8" w:rsidP="00CB19DD">
      <w:r>
        <w:t>Samotné vytvoření podpis</w:t>
      </w:r>
      <w:r w:rsidR="00B25A7C">
        <w:t>u</w:t>
      </w:r>
      <w:r>
        <w:t xml:space="preserve"> je ale pro všechny varianty stejné a je vyobrazeno v této kapitole.</w:t>
      </w:r>
    </w:p>
    <w:p w14:paraId="0C76A4FD" w14:textId="76F573BA" w:rsidR="00832339" w:rsidRDefault="00832339" w:rsidP="00C73CD8">
      <w:pPr>
        <w:jc w:val="both"/>
      </w:pPr>
      <w:r>
        <w:t>Pokud při použití podpisu nevidíte tlačítko „Úložiště“</w:t>
      </w:r>
      <w:r w:rsidR="00B36DC3">
        <w:t xml:space="preserve"> a máte tedy možnost použít pouze soukromé klíče uložené v souboru</w:t>
      </w:r>
      <w:r>
        <w:t xml:space="preserve">, je potřeba </w:t>
      </w:r>
      <w:r w:rsidR="00B46C6F">
        <w:t xml:space="preserve">provést postup podle </w:t>
      </w:r>
      <w:r w:rsidR="008A21C1">
        <w:t>návodu</w:t>
      </w:r>
      <w:r w:rsidR="00B36DC3">
        <w:t xml:space="preserve"> na formuláři</w:t>
      </w:r>
      <w:r w:rsidR="00066C9D">
        <w:t xml:space="preserve"> HW a SW požadavky, ke kterému vede tento </w:t>
      </w:r>
      <w:hyperlink r:id="rId12" w:history="1">
        <w:r w:rsidR="00066C9D" w:rsidRPr="00066C9D">
          <w:rPr>
            <w:rStyle w:val="Hypertextovodkaz"/>
          </w:rPr>
          <w:t>o</w:t>
        </w:r>
        <w:r w:rsidR="00066C9D" w:rsidRPr="00066C9D">
          <w:rPr>
            <w:rStyle w:val="Hypertextovodkaz"/>
          </w:rPr>
          <w:t>d</w:t>
        </w:r>
        <w:r w:rsidR="00066C9D" w:rsidRPr="00066C9D">
          <w:rPr>
            <w:rStyle w:val="Hypertextovodkaz"/>
          </w:rPr>
          <w:t>kaz</w:t>
        </w:r>
      </w:hyperlink>
      <w:r w:rsidR="00066C9D">
        <w:t>.</w:t>
      </w:r>
      <w:r w:rsidR="00B36DC3">
        <w:t xml:space="preserve"> Důrazně doporučuje</w:t>
      </w:r>
      <w:r w:rsidR="00C73CD8">
        <w:t>me</w:t>
      </w:r>
      <w:r w:rsidR="00B36DC3">
        <w:t xml:space="preserve"> toto nastavení provést.</w:t>
      </w:r>
    </w:p>
    <w:p w14:paraId="37B9C313" w14:textId="4165A918" w:rsidR="00A32F16" w:rsidRPr="00D204F0" w:rsidRDefault="0099488D" w:rsidP="001C0309">
      <w:pPr>
        <w:keepNext/>
        <w:jc w:val="center"/>
        <w:rPr>
          <w:highlight w:val="yellow"/>
        </w:rPr>
      </w:pPr>
      <w:r>
        <w:rPr>
          <w:noProof/>
          <w:lang w:eastAsia="cs-CZ"/>
        </w:rPr>
        <w:drawing>
          <wp:inline distT="0" distB="0" distL="0" distR="0" wp14:anchorId="066575C9" wp14:editId="7D6456DD">
            <wp:extent cx="4743450" cy="38004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3450" cy="3800475"/>
                    </a:xfrm>
                    <a:prstGeom prst="rect">
                      <a:avLst/>
                    </a:prstGeom>
                  </pic:spPr>
                </pic:pic>
              </a:graphicData>
            </a:graphic>
          </wp:inline>
        </w:drawing>
      </w:r>
    </w:p>
    <w:p w14:paraId="3EA43D9A" w14:textId="60252EE4" w:rsidR="00B46C6F" w:rsidRPr="00C04D30" w:rsidRDefault="00A32F16" w:rsidP="001C0309">
      <w:pPr>
        <w:pStyle w:val="Titulek"/>
        <w:jc w:val="center"/>
      </w:pPr>
      <w:bookmarkStart w:id="247" w:name="_Toc398093474"/>
      <w:r w:rsidRPr="00C04D30">
        <w:t xml:space="preserve">Obrázek </w:t>
      </w:r>
      <w:fldSimple w:instr=" SEQ Obrázek \* ARABIC ">
        <w:r w:rsidR="00D26D0B" w:rsidRPr="00C04D30">
          <w:rPr>
            <w:noProof/>
          </w:rPr>
          <w:t>1</w:t>
        </w:r>
      </w:fldSimple>
      <w:r w:rsidRPr="00C04D30">
        <w:t xml:space="preserve"> – Výběr certifikátu – bez zvýšených oprávnění</w:t>
      </w:r>
      <w:bookmarkEnd w:id="247"/>
    </w:p>
    <w:p w14:paraId="3DDBFF8F" w14:textId="77777777" w:rsidR="00B46C6F" w:rsidRPr="00C04D30" w:rsidRDefault="00B46C6F" w:rsidP="00193C39">
      <w:pPr>
        <w:jc w:val="both"/>
      </w:pPr>
    </w:p>
    <w:p w14:paraId="3BE7D6C8" w14:textId="6083A5AE" w:rsidR="00B46C6F" w:rsidRDefault="00B46C6F" w:rsidP="00193C39">
      <w:pPr>
        <w:jc w:val="both"/>
      </w:pPr>
      <w:r w:rsidRPr="00C04D30">
        <w:t>Po provedení potřebných úprav je</w:t>
      </w:r>
      <w:r w:rsidR="002A4F2D" w:rsidRPr="00C04D30">
        <w:t xml:space="preserve"> již </w:t>
      </w:r>
      <w:r w:rsidRPr="00C04D30">
        <w:t>viditelné tlačítko „Úložiště“</w:t>
      </w:r>
      <w:r w:rsidR="00B36DC3" w:rsidRPr="00C04D30">
        <w:t xml:space="preserve"> </w:t>
      </w:r>
      <w:r w:rsidR="00813890" w:rsidRPr="00C04D30">
        <w:t>a nyní máte možnost použít všechny podporované způsoby uložení klíčů.</w:t>
      </w:r>
    </w:p>
    <w:p w14:paraId="5B0D82BF" w14:textId="77ED8CA5" w:rsidR="00A32F16" w:rsidRDefault="00CE7889" w:rsidP="001C0309">
      <w:pPr>
        <w:keepNext/>
        <w:jc w:val="center"/>
      </w:pPr>
      <w:r>
        <w:rPr>
          <w:noProof/>
          <w:lang w:eastAsia="cs-CZ"/>
        </w:rPr>
        <w:lastRenderedPageBreak/>
        <w:drawing>
          <wp:inline distT="0" distB="0" distL="0" distR="0" wp14:anchorId="54BFC6A1" wp14:editId="5C33EA80">
            <wp:extent cx="4772025" cy="38385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2025" cy="3838575"/>
                    </a:xfrm>
                    <a:prstGeom prst="rect">
                      <a:avLst/>
                    </a:prstGeom>
                  </pic:spPr>
                </pic:pic>
              </a:graphicData>
            </a:graphic>
          </wp:inline>
        </w:drawing>
      </w:r>
    </w:p>
    <w:p w14:paraId="48279B96" w14:textId="0425EC2F" w:rsidR="00B46C6F" w:rsidRDefault="00A32F16" w:rsidP="001C0309">
      <w:pPr>
        <w:pStyle w:val="Titulek"/>
        <w:jc w:val="center"/>
      </w:pPr>
      <w:bookmarkStart w:id="248" w:name="_Toc398093475"/>
      <w:r>
        <w:t xml:space="preserve">Obrázek </w:t>
      </w:r>
      <w:fldSimple w:instr=" SEQ Obrázek \* ARABIC ">
        <w:r w:rsidR="00D26D0B">
          <w:rPr>
            <w:noProof/>
          </w:rPr>
          <w:t>2</w:t>
        </w:r>
      </w:fldSimple>
      <w:r>
        <w:t xml:space="preserve"> – Výběr certifikátu – zvýšená oprávnění</w:t>
      </w:r>
      <w:bookmarkEnd w:id="248"/>
    </w:p>
    <w:p w14:paraId="47A4ADA9" w14:textId="77777777" w:rsidR="000261A2" w:rsidRDefault="000261A2" w:rsidP="00193C39">
      <w:pPr>
        <w:jc w:val="both"/>
      </w:pPr>
    </w:p>
    <w:p w14:paraId="0055955D" w14:textId="2F17ECA3" w:rsidR="00AD10C8" w:rsidRDefault="00AD10C8" w:rsidP="00193C39">
      <w:pPr>
        <w:jc w:val="both"/>
      </w:pPr>
      <w:r>
        <w:t xml:space="preserve">Další ukázky již budou zachycovat situaci, kdy bylo úložiště systému </w:t>
      </w:r>
      <w:r w:rsidR="00672606">
        <w:t xml:space="preserve">MS 2014+ </w:t>
      </w:r>
      <w:r w:rsidR="00CD1D4D">
        <w:t>zpřístupněno. Je použit operační systém Microsoft Windows 8.1.</w:t>
      </w:r>
    </w:p>
    <w:p w14:paraId="669D6AAC" w14:textId="20D41038" w:rsidR="00AD10C8" w:rsidRDefault="00AD10C8" w:rsidP="00193C39">
      <w:pPr>
        <w:jc w:val="both"/>
      </w:pPr>
      <w:r>
        <w:t xml:space="preserve">Celý postup podepsání se </w:t>
      </w:r>
      <w:r w:rsidR="00A70C09">
        <w:t xml:space="preserve">vždy </w:t>
      </w:r>
      <w:r>
        <w:t>skládá z v</w:t>
      </w:r>
      <w:r w:rsidR="00C73CD8">
        <w:t>ý</w:t>
      </w:r>
      <w:r>
        <w:t>b</w:t>
      </w:r>
      <w:r w:rsidR="00C73CD8">
        <w:t>ěru</w:t>
      </w:r>
      <w:r>
        <w:t xml:space="preserve"> certifikátu a zadání PINu, pokud si jej aplikace vyžádá.</w:t>
      </w:r>
    </w:p>
    <w:p w14:paraId="3A66BE2B" w14:textId="6FBF5BF3" w:rsidR="00AD10C8" w:rsidRDefault="00AD10C8" w:rsidP="00193C39">
      <w:pPr>
        <w:jc w:val="both"/>
      </w:pPr>
      <w:r>
        <w:t>V otevřen</w:t>
      </w:r>
      <w:r w:rsidR="00B25A7C">
        <w:t>é</w:t>
      </w:r>
      <w:r>
        <w:t xml:space="preserve">m okně máte na výběr, které způsoby </w:t>
      </w:r>
      <w:r w:rsidR="00066B84">
        <w:t xml:space="preserve">uložení privátního klíče </w:t>
      </w:r>
      <w:r>
        <w:t>využijete. Pokud chcete využít</w:t>
      </w:r>
    </w:p>
    <w:p w14:paraId="764FDB37" w14:textId="43DDF20C" w:rsidR="00AD10C8" w:rsidRDefault="00066B84" w:rsidP="00CB19DD">
      <w:pPr>
        <w:pStyle w:val="Odstavecseseznamem"/>
        <w:numPr>
          <w:ilvl w:val="0"/>
          <w:numId w:val="16"/>
        </w:numPr>
        <w:jc w:val="both"/>
      </w:pPr>
      <w:r>
        <w:t>p</w:t>
      </w:r>
      <w:r w:rsidR="00AD10C8">
        <w:t>rivátní klíč v tokenu, kli</w:t>
      </w:r>
      <w:r w:rsidR="00583DB7">
        <w:t>k</w:t>
      </w:r>
      <w:r w:rsidR="00AD10C8">
        <w:t>něte na „</w:t>
      </w:r>
      <w:r w:rsidR="0081118D">
        <w:t>Systémové úložiště</w:t>
      </w:r>
      <w:r w:rsidR="00AD10C8">
        <w:t>“</w:t>
      </w:r>
      <w:r w:rsidR="00AD10C8">
        <w:rPr>
          <w:rStyle w:val="Znakapoznpodarou"/>
        </w:rPr>
        <w:footnoteReference w:id="2"/>
      </w:r>
      <w:r>
        <w:t xml:space="preserve"> a</w:t>
      </w:r>
      <w:r w:rsidR="0081118D">
        <w:t xml:space="preserve"> volbu „Vybrat“, dále</w:t>
      </w:r>
      <w:r>
        <w:t xml:space="preserve"> pokra</w:t>
      </w:r>
      <w:r w:rsidR="00451C70">
        <w:t>čujte postupem 4.1.1</w:t>
      </w:r>
    </w:p>
    <w:p w14:paraId="5B6153C2" w14:textId="349B7F1E" w:rsidR="00AD10C8" w:rsidRDefault="00066B84" w:rsidP="00AD10C8">
      <w:pPr>
        <w:pStyle w:val="Odstavecseseznamem"/>
        <w:numPr>
          <w:ilvl w:val="0"/>
          <w:numId w:val="16"/>
        </w:numPr>
        <w:jc w:val="both"/>
      </w:pPr>
      <w:r>
        <w:t>p</w:t>
      </w:r>
      <w:r w:rsidR="00AD10C8">
        <w:t>rivátní klíč v systémovém úložišti, kli</w:t>
      </w:r>
      <w:r w:rsidR="00583DB7">
        <w:t>k</w:t>
      </w:r>
      <w:r w:rsidR="00AD10C8">
        <w:t>něte na „</w:t>
      </w:r>
      <w:r w:rsidR="0081118D">
        <w:t>Systémové úložiště</w:t>
      </w:r>
      <w:r w:rsidR="00AD10C8">
        <w:t>“</w:t>
      </w:r>
      <w:r w:rsidR="00451C70">
        <w:t xml:space="preserve"> a </w:t>
      </w:r>
      <w:r w:rsidR="0081118D">
        <w:t xml:space="preserve">volbu „Vybrat“, dále </w:t>
      </w:r>
      <w:r w:rsidR="00451C70">
        <w:t>pokračujte postupem 4.1.1</w:t>
      </w:r>
    </w:p>
    <w:p w14:paraId="1DD6F175" w14:textId="5BC51CD8" w:rsidR="00066B84" w:rsidRDefault="00066B84" w:rsidP="001C0309">
      <w:pPr>
        <w:pStyle w:val="Odstavecseseznamem"/>
        <w:numPr>
          <w:ilvl w:val="0"/>
          <w:numId w:val="16"/>
        </w:numPr>
        <w:jc w:val="both"/>
      </w:pPr>
      <w:r w:rsidRPr="00066B84">
        <w:t>p</w:t>
      </w:r>
      <w:r w:rsidR="00AD10C8" w:rsidRPr="00066B84">
        <w:t>rivátní klíč uložen v souboru, kli</w:t>
      </w:r>
      <w:r w:rsidR="00583DB7">
        <w:t>k</w:t>
      </w:r>
      <w:r w:rsidR="00AD10C8" w:rsidRPr="00066B84">
        <w:t xml:space="preserve">něte na </w:t>
      </w:r>
      <w:r w:rsidR="00DD352B">
        <w:t>„</w:t>
      </w:r>
      <w:r w:rsidR="0081118D">
        <w:t>Soubory</w:t>
      </w:r>
      <w:r w:rsidR="00DD352B">
        <w:t>“</w:t>
      </w:r>
      <w:r w:rsidRPr="00066B84">
        <w:t xml:space="preserve"> </w:t>
      </w:r>
      <w:r w:rsidR="00451C70">
        <w:t xml:space="preserve">a </w:t>
      </w:r>
      <w:r w:rsidR="0081118D">
        <w:t xml:space="preserve">volbu „Vybrat“, dále </w:t>
      </w:r>
      <w:r w:rsidR="00451C70">
        <w:t>pokračujte postupem 4.1.2</w:t>
      </w:r>
    </w:p>
    <w:p w14:paraId="76035F4C" w14:textId="77777777" w:rsidR="000C4EEA" w:rsidRPr="00066B84" w:rsidRDefault="000C4EEA" w:rsidP="000C4EEA">
      <w:pPr>
        <w:jc w:val="both"/>
      </w:pPr>
    </w:p>
    <w:p w14:paraId="723103FA" w14:textId="555D1F5F" w:rsidR="00066B84" w:rsidRPr="00CB19DD" w:rsidRDefault="00D26D0B" w:rsidP="00CB19DD">
      <w:pPr>
        <w:pStyle w:val="Nadpis3"/>
      </w:pPr>
      <w:bookmarkStart w:id="249" w:name="_Toc422296293"/>
      <w:r>
        <w:t>T</w:t>
      </w:r>
      <w:r w:rsidR="00451C70">
        <w:t>oken, úložiště</w:t>
      </w:r>
      <w:bookmarkEnd w:id="249"/>
      <w:r w:rsidR="00066B84" w:rsidRPr="00CB19DD">
        <w:t xml:space="preserve"> </w:t>
      </w:r>
    </w:p>
    <w:p w14:paraId="7C631F0B" w14:textId="2AF9BD35" w:rsidR="00066B84" w:rsidRPr="00CB19DD" w:rsidRDefault="00451C70" w:rsidP="00CB19DD">
      <w:pPr>
        <w:ind w:left="66"/>
        <w:jc w:val="both"/>
      </w:pPr>
      <w:r>
        <w:t xml:space="preserve">Po </w:t>
      </w:r>
      <w:r w:rsidR="0081118D">
        <w:t xml:space="preserve">výběru volby „Systémové úložiště“ a kliknutí na tlačítko „Vybrat“ </w:t>
      </w:r>
      <w:r>
        <w:t xml:space="preserve">se otevře dialogové okno s přehledem certifikátů. </w:t>
      </w:r>
      <w:r w:rsidR="00066B84" w:rsidRPr="00CB19DD">
        <w:t xml:space="preserve">V seznamu se zobrazí </w:t>
      </w:r>
      <w:r w:rsidR="00066B84">
        <w:t xml:space="preserve">jen ty </w:t>
      </w:r>
      <w:r w:rsidR="00F95B08">
        <w:t>privátní klíče</w:t>
      </w:r>
      <w:r w:rsidR="00066B84">
        <w:t xml:space="preserve">, které je možné použít pro </w:t>
      </w:r>
      <w:r w:rsidR="00A70C09">
        <w:t>podpis, a zároveň</w:t>
      </w:r>
      <w:r w:rsidR="00066B84">
        <w:t xml:space="preserve"> jsou </w:t>
      </w:r>
      <w:r w:rsidR="00066B84" w:rsidRPr="00CB19DD">
        <w:t>aktuálně platné</w:t>
      </w:r>
      <w:r w:rsidR="00066B84">
        <w:t xml:space="preserve">. </w:t>
      </w:r>
      <w:r w:rsidR="00583DB7" w:rsidRPr="00CB19DD">
        <w:t>Vyberte certifikát, který chcete využít.</w:t>
      </w:r>
      <w:r w:rsidR="00066B84" w:rsidRPr="00CB19DD">
        <w:t xml:space="preserve"> </w:t>
      </w:r>
    </w:p>
    <w:p w14:paraId="550CD137" w14:textId="49DC518D" w:rsidR="00A32F16" w:rsidRDefault="0081118D" w:rsidP="001C0309">
      <w:pPr>
        <w:keepNext/>
        <w:jc w:val="center"/>
      </w:pPr>
      <w:r>
        <w:rPr>
          <w:noProof/>
          <w:lang w:eastAsia="cs-CZ"/>
        </w:rPr>
        <w:lastRenderedPageBreak/>
        <w:drawing>
          <wp:inline distT="0" distB="0" distL="0" distR="0" wp14:anchorId="05BCD124" wp14:editId="37B0022F">
            <wp:extent cx="3810000" cy="50577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0000" cy="5057775"/>
                    </a:xfrm>
                    <a:prstGeom prst="rect">
                      <a:avLst/>
                    </a:prstGeom>
                  </pic:spPr>
                </pic:pic>
              </a:graphicData>
            </a:graphic>
          </wp:inline>
        </w:drawing>
      </w:r>
    </w:p>
    <w:p w14:paraId="65E99DC4" w14:textId="051A1A23" w:rsidR="00066B84" w:rsidRDefault="00A32F16" w:rsidP="001C0309">
      <w:pPr>
        <w:pStyle w:val="Titulek"/>
        <w:jc w:val="center"/>
      </w:pPr>
      <w:bookmarkStart w:id="250" w:name="_Toc398093476"/>
      <w:r>
        <w:t xml:space="preserve">Obrázek </w:t>
      </w:r>
      <w:fldSimple w:instr=" SEQ Obrázek \* ARABIC ">
        <w:r w:rsidR="00D26D0B">
          <w:rPr>
            <w:noProof/>
          </w:rPr>
          <w:t>3</w:t>
        </w:r>
      </w:fldSimple>
      <w:r>
        <w:t xml:space="preserve"> – Přehled dostupných certifikátů</w:t>
      </w:r>
      <w:bookmarkEnd w:id="250"/>
    </w:p>
    <w:p w14:paraId="3F84B460" w14:textId="7587CBF5" w:rsidR="00560542" w:rsidRDefault="00560542">
      <w:pPr>
        <w:jc w:val="both"/>
      </w:pPr>
      <w:r>
        <w:t xml:space="preserve">Vyberte </w:t>
      </w:r>
      <w:r w:rsidR="00CC7AFA">
        <w:t>záznam</w:t>
      </w:r>
      <w:r>
        <w:t xml:space="preserve"> a stiskněte OK. Pokud bude vyžadováno zadání PI</w:t>
      </w:r>
      <w:r w:rsidR="00583DB7">
        <w:t>Nu k certifikátu, budete vyzváni</w:t>
      </w:r>
      <w:r>
        <w:t xml:space="preserve"> ve </w:t>
      </w:r>
      <w:r w:rsidR="00CD1D4D">
        <w:t>vlastním</w:t>
      </w:r>
      <w:r>
        <w:t xml:space="preserve"> vyskakovacím okně k jeho zadání. V okně se může zobrazit i ikona symbolizující místo uložení klíče.</w:t>
      </w:r>
    </w:p>
    <w:p w14:paraId="4D5E12B2" w14:textId="2BA4F235" w:rsidR="00CD1D4D" w:rsidRDefault="00CD1D4D">
      <w:pPr>
        <w:jc w:val="both"/>
      </w:pPr>
      <w:r>
        <w:t>Dialogové okno pro zadání PIN může být rozdílné. Například pokud je privátní klíč uložen v systémovém úložišti nebo na virtuální čipové kartě</w:t>
      </w:r>
      <w:r w:rsidR="00042F82">
        <w:t>,</w:t>
      </w:r>
      <w:r>
        <w:t xml:space="preserve"> objeví se dialogové okno systémového úložiště. Ale například při použití USB tokenu může vyskočit </w:t>
      </w:r>
      <w:r w:rsidR="00583DB7">
        <w:t xml:space="preserve">přímo </w:t>
      </w:r>
      <w:r>
        <w:t>dialogové okno obslužného programu tokenu.</w:t>
      </w:r>
    </w:p>
    <w:p w14:paraId="465148E4" w14:textId="77777777" w:rsidR="00A32F16" w:rsidRDefault="00560542" w:rsidP="001C0309">
      <w:pPr>
        <w:keepNext/>
        <w:jc w:val="center"/>
      </w:pPr>
      <w:r>
        <w:rPr>
          <w:noProof/>
          <w:lang w:eastAsia="cs-CZ"/>
        </w:rPr>
        <w:lastRenderedPageBreak/>
        <w:drawing>
          <wp:inline distT="0" distB="0" distL="0" distR="0" wp14:anchorId="3CE6D914" wp14:editId="7F229B85">
            <wp:extent cx="4200525" cy="2971800"/>
            <wp:effectExtent l="0" t="0" r="9525"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0525" cy="2971800"/>
                    </a:xfrm>
                    <a:prstGeom prst="rect">
                      <a:avLst/>
                    </a:prstGeom>
                  </pic:spPr>
                </pic:pic>
              </a:graphicData>
            </a:graphic>
          </wp:inline>
        </w:drawing>
      </w:r>
    </w:p>
    <w:p w14:paraId="5FD750DA" w14:textId="47F5CEE0" w:rsidR="00560542" w:rsidRDefault="00A32F16" w:rsidP="001C0309">
      <w:pPr>
        <w:pStyle w:val="Titulek"/>
        <w:jc w:val="center"/>
      </w:pPr>
      <w:bookmarkStart w:id="251" w:name="_Toc398093477"/>
      <w:r>
        <w:t xml:space="preserve">Obrázek </w:t>
      </w:r>
      <w:fldSimple w:instr=" SEQ Obrázek \* ARABIC ">
        <w:r w:rsidR="00D26D0B">
          <w:rPr>
            <w:noProof/>
          </w:rPr>
          <w:t>4</w:t>
        </w:r>
      </w:fldSimple>
      <w:r>
        <w:t xml:space="preserve"> – Dialogové okno pro zadání PIN – čipová karta</w:t>
      </w:r>
      <w:bookmarkEnd w:id="251"/>
    </w:p>
    <w:p w14:paraId="430DBC95" w14:textId="6576F389" w:rsidR="00CD1D4D" w:rsidRDefault="00CD1D4D">
      <w:pPr>
        <w:jc w:val="both"/>
      </w:pPr>
      <w:r>
        <w:t>Příklad při použití USB tokenu iKey.</w:t>
      </w:r>
    </w:p>
    <w:p w14:paraId="79BEAF08" w14:textId="77777777" w:rsidR="00A32F16" w:rsidRDefault="00CD1D4D" w:rsidP="001C0309">
      <w:pPr>
        <w:keepNext/>
        <w:jc w:val="center"/>
      </w:pPr>
      <w:r>
        <w:rPr>
          <w:noProof/>
          <w:lang w:eastAsia="cs-CZ"/>
        </w:rPr>
        <w:drawing>
          <wp:inline distT="0" distB="0" distL="0" distR="0" wp14:anchorId="772BC678" wp14:editId="6569E812">
            <wp:extent cx="4962525" cy="2752725"/>
            <wp:effectExtent l="0" t="0" r="9525" b="9525"/>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2525" cy="2752725"/>
                    </a:xfrm>
                    <a:prstGeom prst="rect">
                      <a:avLst/>
                    </a:prstGeom>
                  </pic:spPr>
                </pic:pic>
              </a:graphicData>
            </a:graphic>
          </wp:inline>
        </w:drawing>
      </w:r>
    </w:p>
    <w:p w14:paraId="37786C2D" w14:textId="70896E54" w:rsidR="00CD1D4D" w:rsidRDefault="00A32F16" w:rsidP="001C0309">
      <w:pPr>
        <w:pStyle w:val="Titulek"/>
        <w:jc w:val="center"/>
      </w:pPr>
      <w:bookmarkStart w:id="252" w:name="_Toc398093478"/>
      <w:r>
        <w:t xml:space="preserve">Obrázek </w:t>
      </w:r>
      <w:fldSimple w:instr=" SEQ Obrázek \* ARABIC ">
        <w:r w:rsidR="00D26D0B">
          <w:rPr>
            <w:noProof/>
          </w:rPr>
          <w:t>5</w:t>
        </w:r>
      </w:fldSimple>
      <w:r>
        <w:t xml:space="preserve"> – Dialogové okno pro zadání PIN – USB token iKey</w:t>
      </w:r>
      <w:bookmarkEnd w:id="252"/>
    </w:p>
    <w:p w14:paraId="6B0C844D" w14:textId="635A7F27" w:rsidR="00451C70" w:rsidRDefault="00451C70">
      <w:pPr>
        <w:jc w:val="both"/>
      </w:pPr>
      <w:r>
        <w:t>Po stisku tlačítka OK dojde k vytvoření podpisu. Pokud se vytvoření podpisu nepovede, budete informováni.</w:t>
      </w:r>
    </w:p>
    <w:p w14:paraId="5281B817" w14:textId="31282F02" w:rsidR="00CD1D4D" w:rsidRDefault="00CD1D4D">
      <w:pPr>
        <w:jc w:val="both"/>
      </w:pPr>
      <w:r>
        <w:t xml:space="preserve">Pokud máte v systému více čipových karet a privátní klíč je uložen na čipové kartě, může se před otevřením dialogového okna pro zadání PIN objevit dialogové okno pro výběr správné čtečky čipových karet. </w:t>
      </w:r>
    </w:p>
    <w:p w14:paraId="750DECC2" w14:textId="77777777" w:rsidR="00A32F16" w:rsidRDefault="00CD1D4D" w:rsidP="001C0309">
      <w:pPr>
        <w:keepNext/>
        <w:jc w:val="center"/>
      </w:pPr>
      <w:r>
        <w:rPr>
          <w:noProof/>
          <w:lang w:eastAsia="cs-CZ"/>
        </w:rPr>
        <w:lastRenderedPageBreak/>
        <w:drawing>
          <wp:inline distT="0" distB="0" distL="0" distR="0" wp14:anchorId="6F329063" wp14:editId="01DA0A99">
            <wp:extent cx="4181475" cy="6915150"/>
            <wp:effectExtent l="0" t="0" r="9525"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1475" cy="6915150"/>
                    </a:xfrm>
                    <a:prstGeom prst="rect">
                      <a:avLst/>
                    </a:prstGeom>
                  </pic:spPr>
                </pic:pic>
              </a:graphicData>
            </a:graphic>
          </wp:inline>
        </w:drawing>
      </w:r>
    </w:p>
    <w:p w14:paraId="6DB5338D" w14:textId="21CCF813" w:rsidR="00560542" w:rsidRDefault="00A32F16" w:rsidP="001C0309">
      <w:pPr>
        <w:pStyle w:val="Titulek"/>
        <w:jc w:val="center"/>
      </w:pPr>
      <w:bookmarkStart w:id="253" w:name="_Toc398093479"/>
      <w:r>
        <w:t xml:space="preserve">Obrázek </w:t>
      </w:r>
      <w:fldSimple w:instr=" SEQ Obrázek \* ARABIC ">
        <w:r w:rsidR="00D26D0B">
          <w:rPr>
            <w:noProof/>
          </w:rPr>
          <w:t>6</w:t>
        </w:r>
      </w:fldSimple>
      <w:r>
        <w:t xml:space="preserve"> – Dialogové okno pro výběr čipové karty</w:t>
      </w:r>
      <w:bookmarkEnd w:id="253"/>
    </w:p>
    <w:p w14:paraId="3EA6ECFE" w14:textId="77777777" w:rsidR="000C4EEA" w:rsidRDefault="000C4EEA" w:rsidP="000C4EEA"/>
    <w:p w14:paraId="24DE9E06" w14:textId="77777777" w:rsidR="000C4EEA" w:rsidRDefault="000C4EEA" w:rsidP="000C4EEA"/>
    <w:p w14:paraId="0B61062D" w14:textId="77777777" w:rsidR="000C4EEA" w:rsidRDefault="000C4EEA" w:rsidP="000C4EEA"/>
    <w:p w14:paraId="2436B674" w14:textId="77777777" w:rsidR="000C4EEA" w:rsidRPr="000C4EEA" w:rsidRDefault="000C4EEA" w:rsidP="000C4EEA"/>
    <w:p w14:paraId="018A7153" w14:textId="4F55C2E0" w:rsidR="00066B84" w:rsidRPr="00066B84" w:rsidRDefault="00D26D0B" w:rsidP="00CB19DD">
      <w:pPr>
        <w:pStyle w:val="Nadpis3"/>
      </w:pPr>
      <w:bookmarkStart w:id="254" w:name="_Toc422296294"/>
      <w:r>
        <w:lastRenderedPageBreak/>
        <w:t>S</w:t>
      </w:r>
      <w:r w:rsidR="00451C70">
        <w:t>oubor</w:t>
      </w:r>
      <w:bookmarkEnd w:id="254"/>
    </w:p>
    <w:p w14:paraId="62A6C4CE" w14:textId="608CF283" w:rsidR="00AD10C8" w:rsidRDefault="00FE60C6" w:rsidP="00193C39">
      <w:pPr>
        <w:jc w:val="both"/>
      </w:pPr>
      <w:r>
        <w:t xml:space="preserve">Po výběru volby „Soubory“ a kliknutí na tlačítko „Vybrat“ </w:t>
      </w:r>
      <w:r w:rsidR="00451C70">
        <w:t>vyskočí dialogové okno pro vyhledání privátního klíče v souboru na disku zařízení.</w:t>
      </w:r>
      <w:r w:rsidR="00F95B08">
        <w:t xml:space="preserve"> Systém vyhledává soubory ve formátu PKCS </w:t>
      </w:r>
      <w:r w:rsidR="00F95B08">
        <w:rPr>
          <w:lang w:val="en-US"/>
        </w:rPr>
        <w:t>#</w:t>
      </w:r>
      <w:r w:rsidR="00F95B08">
        <w:t>12 (přípona .p12).</w:t>
      </w:r>
    </w:p>
    <w:p w14:paraId="7739571B" w14:textId="77777777" w:rsidR="00A32F16" w:rsidRDefault="00451C70" w:rsidP="001C0309">
      <w:pPr>
        <w:keepNext/>
        <w:jc w:val="center"/>
      </w:pPr>
      <w:r>
        <w:rPr>
          <w:noProof/>
          <w:lang w:eastAsia="cs-CZ"/>
        </w:rPr>
        <w:drawing>
          <wp:inline distT="0" distB="0" distL="0" distR="0" wp14:anchorId="3EF05571" wp14:editId="26CE4563">
            <wp:extent cx="5760720" cy="3623310"/>
            <wp:effectExtent l="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23310"/>
                    </a:xfrm>
                    <a:prstGeom prst="rect">
                      <a:avLst/>
                    </a:prstGeom>
                  </pic:spPr>
                </pic:pic>
              </a:graphicData>
            </a:graphic>
          </wp:inline>
        </w:drawing>
      </w:r>
    </w:p>
    <w:p w14:paraId="4F747AE1" w14:textId="4A2C028D" w:rsidR="00451C70" w:rsidRDefault="00A32F16" w:rsidP="001C0309">
      <w:pPr>
        <w:pStyle w:val="Titulek"/>
        <w:jc w:val="center"/>
      </w:pPr>
      <w:bookmarkStart w:id="255" w:name="_Toc398093480"/>
      <w:r>
        <w:t xml:space="preserve">Obrázek </w:t>
      </w:r>
      <w:fldSimple w:instr=" SEQ Obrázek \* ARABIC ">
        <w:r w:rsidR="00D26D0B">
          <w:rPr>
            <w:noProof/>
          </w:rPr>
          <w:t>7</w:t>
        </w:r>
      </w:fldSimple>
      <w:r>
        <w:t xml:space="preserve"> – Výběr certifikátu ze souborového úložiště</w:t>
      </w:r>
      <w:bookmarkEnd w:id="255"/>
    </w:p>
    <w:p w14:paraId="5248B21E" w14:textId="1A408234" w:rsidR="00451C70" w:rsidRDefault="00451C70" w:rsidP="00193C39">
      <w:pPr>
        <w:jc w:val="both"/>
      </w:pPr>
      <w:r>
        <w:t>Po jeho v</w:t>
      </w:r>
      <w:r w:rsidR="001C3291">
        <w:t>ý</w:t>
      </w:r>
      <w:r>
        <w:t>b</w:t>
      </w:r>
      <w:r w:rsidR="00583DB7">
        <w:t>ěr</w:t>
      </w:r>
      <w:r w:rsidR="00EA6DF2">
        <w:t>u</w:t>
      </w:r>
      <w:r>
        <w:t xml:space="preserve"> se okno zavře a </w:t>
      </w:r>
      <w:r w:rsidR="00FE60C6">
        <w:t>uživatel vloží heslo</w:t>
      </w:r>
      <w:r>
        <w:t xml:space="preserve"> ke klíči uloženému v souboru.</w:t>
      </w:r>
    </w:p>
    <w:p w14:paraId="4E6BD857" w14:textId="37CFCCF9" w:rsidR="00A32F16" w:rsidRDefault="00FE60C6" w:rsidP="001C0309">
      <w:pPr>
        <w:keepNext/>
        <w:jc w:val="center"/>
      </w:pPr>
      <w:r w:rsidRPr="00FE60C6">
        <w:rPr>
          <w:noProof/>
          <w:lang w:eastAsia="cs-CZ"/>
        </w:rPr>
        <w:lastRenderedPageBreak/>
        <w:t xml:space="preserve"> </w:t>
      </w:r>
      <w:r>
        <w:rPr>
          <w:noProof/>
          <w:lang w:eastAsia="cs-CZ"/>
        </w:rPr>
        <w:drawing>
          <wp:inline distT="0" distB="0" distL="0" distR="0" wp14:anchorId="38A91278" wp14:editId="493653D2">
            <wp:extent cx="4772025" cy="38195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2025" cy="3819525"/>
                    </a:xfrm>
                    <a:prstGeom prst="rect">
                      <a:avLst/>
                    </a:prstGeom>
                  </pic:spPr>
                </pic:pic>
              </a:graphicData>
            </a:graphic>
          </wp:inline>
        </w:drawing>
      </w:r>
    </w:p>
    <w:p w14:paraId="0EB0AD04" w14:textId="59ABD30F" w:rsidR="00451C70" w:rsidRDefault="00A32F16" w:rsidP="001C0309">
      <w:pPr>
        <w:pStyle w:val="Titulek"/>
        <w:jc w:val="center"/>
      </w:pPr>
      <w:bookmarkStart w:id="256" w:name="_Toc398093481"/>
      <w:r>
        <w:t xml:space="preserve">Obrázek </w:t>
      </w:r>
      <w:fldSimple w:instr=" SEQ Obrázek \* ARABIC ">
        <w:r w:rsidR="00D26D0B">
          <w:rPr>
            <w:noProof/>
          </w:rPr>
          <w:t>8</w:t>
        </w:r>
      </w:fldSimple>
      <w:r>
        <w:t xml:space="preserve"> – Dialog pro zadání hesla k privátnímu klíči</w:t>
      </w:r>
      <w:bookmarkEnd w:id="256"/>
    </w:p>
    <w:p w14:paraId="5E61ABE8" w14:textId="2B50A567" w:rsidR="00451C70" w:rsidRDefault="00451C70" w:rsidP="00451C70">
      <w:pPr>
        <w:jc w:val="both"/>
      </w:pPr>
      <w:r>
        <w:t xml:space="preserve">Zadejte odpovídající heslo. Po stisku tlačítka </w:t>
      </w:r>
      <w:r w:rsidR="00FE60C6">
        <w:t xml:space="preserve">Dokončit </w:t>
      </w:r>
      <w:r>
        <w:t>dojde k vytvoření podpisu. Pokud se vytvoření podpisu nepovede, budete informováni.</w:t>
      </w:r>
    </w:p>
    <w:p w14:paraId="62024C44" w14:textId="77777777" w:rsidR="000C4EEA" w:rsidRDefault="000C4EEA" w:rsidP="00451C70">
      <w:pPr>
        <w:jc w:val="both"/>
      </w:pPr>
    </w:p>
    <w:p w14:paraId="0EB186DA" w14:textId="77777777" w:rsidR="000C4EEA" w:rsidRPr="000C4EEA" w:rsidRDefault="000C4EEA" w:rsidP="000C4EEA"/>
    <w:p w14:paraId="041F2FAC" w14:textId="0DB59485" w:rsidR="005C2DCA" w:rsidRDefault="005C2DCA" w:rsidP="00CB19DD">
      <w:pPr>
        <w:pStyle w:val="Nadpis2"/>
      </w:pPr>
      <w:bookmarkStart w:id="257" w:name="_Toc422296295"/>
      <w:r>
        <w:t>Ověření identit</w:t>
      </w:r>
      <w:r w:rsidR="00EA7250">
        <w:t>y</w:t>
      </w:r>
      <w:bookmarkEnd w:id="257"/>
    </w:p>
    <w:p w14:paraId="27068D24" w14:textId="3F99EB51" w:rsidR="00C81682" w:rsidRDefault="00C81682" w:rsidP="005C2DCA">
      <w:r>
        <w:t xml:space="preserve">Systém </w:t>
      </w:r>
      <w:r w:rsidR="00010E40">
        <w:t xml:space="preserve">MS 2014+ </w:t>
      </w:r>
      <w:r>
        <w:t>využívá výhradně zabezpečenou komunikace pomocí protokolu HTTPS.</w:t>
      </w:r>
      <w:r w:rsidR="003B3EC4">
        <w:t xml:space="preserve"> Ověření identit</w:t>
      </w:r>
      <w:r w:rsidR="00EA7250">
        <w:t>y</w:t>
      </w:r>
      <w:r w:rsidR="003B3EC4">
        <w:t xml:space="preserve"> provádí samotn</w:t>
      </w:r>
      <w:r w:rsidR="00EA7250">
        <w:t>ý</w:t>
      </w:r>
      <w:r w:rsidR="003B3EC4">
        <w:t xml:space="preserve"> prohlížeč. V každém prohlížeči je možné zkontrolovat, zda certifikát souhlasí s adresou, kterou máte zadanou v prohlížeči.</w:t>
      </w:r>
    </w:p>
    <w:p w14:paraId="0DFAE173" w14:textId="02B2E2BD" w:rsidR="003B3EC4" w:rsidRDefault="003B3EC4" w:rsidP="005C2DCA">
      <w:r>
        <w:t>Například v Internet Explorer 11 je vidět, že komunikace je zabezpečena a adresa aplikace odpovídá certifikátu.</w:t>
      </w:r>
    </w:p>
    <w:p w14:paraId="23B1169F" w14:textId="7DF700B5" w:rsidR="003B3EC4" w:rsidRDefault="003B3EC4" w:rsidP="005C2DCA">
      <w:r>
        <w:t xml:space="preserve">Pro zabezpečení </w:t>
      </w:r>
      <w:r w:rsidR="00407F0B">
        <w:t xml:space="preserve">komunikace </w:t>
      </w:r>
      <w:r>
        <w:t xml:space="preserve">jsou </w:t>
      </w:r>
      <w:r w:rsidR="00407F0B">
        <w:t>a budou použity</w:t>
      </w:r>
      <w:r>
        <w:t xml:space="preserve"> </w:t>
      </w:r>
      <w:r w:rsidR="00407F0B">
        <w:t xml:space="preserve">výhradně </w:t>
      </w:r>
      <w:r>
        <w:t xml:space="preserve">certifikáty certifikačních autorit, které jsou </w:t>
      </w:r>
      <w:r w:rsidRPr="003B3EC4">
        <w:t>v programu Microsoft Root</w:t>
      </w:r>
      <w:r>
        <w:t>.</w:t>
      </w:r>
    </w:p>
    <w:p w14:paraId="335C7B91" w14:textId="0EE55693" w:rsidR="00221482" w:rsidRDefault="003226EA" w:rsidP="001C0309">
      <w:pPr>
        <w:keepNext/>
        <w:jc w:val="center"/>
      </w:pPr>
      <w:r w:rsidRPr="003226E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3226EA">
        <w:rPr>
          <w:noProof/>
          <w:lang w:eastAsia="cs-CZ"/>
        </w:rPr>
        <w:drawing>
          <wp:inline distT="0" distB="0" distL="0" distR="0" wp14:anchorId="52C3E5BF" wp14:editId="06850F20">
            <wp:extent cx="5760720" cy="2013456"/>
            <wp:effectExtent l="0" t="0" r="0" b="6350"/>
            <wp:docPr id="7" name="Obrázek 7" descr="\\iis.loc\shares\tescosw\users\fialaj\Plocha\o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s.loc\shares\tescosw\users\fialaj\Plocha\ob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013456"/>
                    </a:xfrm>
                    <a:prstGeom prst="rect">
                      <a:avLst/>
                    </a:prstGeom>
                    <a:noFill/>
                    <a:ln>
                      <a:noFill/>
                    </a:ln>
                  </pic:spPr>
                </pic:pic>
              </a:graphicData>
            </a:graphic>
          </wp:inline>
        </w:drawing>
      </w:r>
    </w:p>
    <w:p w14:paraId="6835F5EE" w14:textId="7A42C1D4" w:rsidR="003B3EC4" w:rsidRDefault="00221482" w:rsidP="001C0309">
      <w:pPr>
        <w:pStyle w:val="Titulek"/>
        <w:jc w:val="center"/>
      </w:pPr>
      <w:bookmarkStart w:id="258" w:name="_Toc398093487"/>
      <w:r>
        <w:t xml:space="preserve">Obrázek </w:t>
      </w:r>
      <w:fldSimple w:instr=" SEQ Obrázek \* ARABIC ">
        <w:r w:rsidR="00D26D0B">
          <w:rPr>
            <w:noProof/>
          </w:rPr>
          <w:t>14</w:t>
        </w:r>
      </w:fldSimple>
      <w:r>
        <w:t xml:space="preserve"> – Zabezpečení komunikace s aplikací </w:t>
      </w:r>
      <w:r w:rsidR="00C04D30">
        <w:t>MS 2014+</w:t>
      </w:r>
      <w:bookmarkEnd w:id="258"/>
    </w:p>
    <w:p w14:paraId="2F348C66" w14:textId="4B9CC0AE" w:rsidR="003B3EC4" w:rsidRDefault="003B3EC4" w:rsidP="005C2DCA"/>
    <w:p w14:paraId="41615C1E" w14:textId="77777777" w:rsidR="00C81682" w:rsidRDefault="00C81682" w:rsidP="005C2DCA"/>
    <w:p w14:paraId="77523014" w14:textId="77777777" w:rsidR="00D55B0E" w:rsidRDefault="00D55B0E" w:rsidP="005C2DCA"/>
    <w:p w14:paraId="115EB85E" w14:textId="5237DC12" w:rsidR="00407F0B" w:rsidRDefault="00A0106A" w:rsidP="005C2DCA">
      <w:r>
        <w:t xml:space="preserve">Samotná aplikace </w:t>
      </w:r>
      <w:r w:rsidR="00EF29EF">
        <w:t>MS 2014+</w:t>
      </w:r>
      <w:r w:rsidR="00EF29EF" w:rsidRPr="006071F5">
        <w:t xml:space="preserve"> </w:t>
      </w:r>
      <w:r w:rsidR="005C2DCA" w:rsidRPr="006071F5">
        <w:t>je elektronicky podepsán</w:t>
      </w:r>
      <w:r w:rsidR="005C2DCA">
        <w:t>a</w:t>
      </w:r>
      <w:r w:rsidR="005C2DCA" w:rsidRPr="006071F5">
        <w:t xml:space="preserve">. </w:t>
      </w:r>
      <w:r>
        <w:t xml:space="preserve">Právě certifikát s veřejným klíčem, jehož soukromý klíč byl použit pro podepsání aplikace, </w:t>
      </w:r>
      <w:r w:rsidR="00407F0B">
        <w:t xml:space="preserve">je instalován podle návodu na </w:t>
      </w:r>
      <w:hyperlink r:id="rId22" w:history="1">
        <w:r w:rsidR="00C04D30" w:rsidRPr="00A166DE">
          <w:rPr>
            <w:rStyle w:val="Hypertextovodkaz"/>
          </w:rPr>
          <w:t>https://mseu.mssf.cz/</w:t>
        </w:r>
      </w:hyperlink>
      <w:r w:rsidR="00C04D30">
        <w:t xml:space="preserve"> pod záložkou HW a SW požadavky</w:t>
      </w:r>
      <w:r w:rsidR="00407F0B" w:rsidRPr="00C04D30">
        <w:t xml:space="preserve">. Na uvedené adrese je k dispozici </w:t>
      </w:r>
      <w:r w:rsidR="00C04D30">
        <w:t>ke stažení i instalační balíček ke zvýšení oprávnění práv aplikace</w:t>
      </w:r>
      <w:r w:rsidR="00407F0B">
        <w:t>.</w:t>
      </w:r>
      <w:r w:rsidR="008D3AAC">
        <w:t xml:space="preserve"> </w:t>
      </w:r>
      <w:r w:rsidR="00C04D30">
        <w:t>P</w:t>
      </w:r>
      <w:r w:rsidR="008D3AAC">
        <w:t>řítomnost tohoto certifikátu je jedním z požadavků na zpřístupnění to</w:t>
      </w:r>
      <w:r w:rsidR="008D3A92">
        <w:t>kenů a systémového úložiště na V</w:t>
      </w:r>
      <w:r w:rsidR="008D3AAC">
        <w:t>ašem zařízení.</w:t>
      </w:r>
    </w:p>
    <w:p w14:paraId="43BBD994" w14:textId="477E5A67" w:rsidR="005C2DCA" w:rsidRDefault="005C2DCA" w:rsidP="005C2DCA">
      <w:r w:rsidRPr="006071F5">
        <w:t>Použitý certifikát, na kterém je založen elektronický podpis, má pouze omezenou dobu platnosti. Před jeho vypršením (nebo i dříve kvůli jiným důvodům) bude aplikace opatřena novým podpisem. Nový elektronický podpis vytvořený s využitím nového certifikátu se projeví nedostupností práce s</w:t>
      </w:r>
      <w:r w:rsidR="00223D07">
        <w:t xml:space="preserve"> </w:t>
      </w:r>
      <w:r>
        <w:t>klíči uloženými na tokenu nebo systémové</w:t>
      </w:r>
      <w:r w:rsidR="009A04F5">
        <w:t>m</w:t>
      </w:r>
      <w:r>
        <w:t xml:space="preserve"> úložišti Windows. Uživatel musí opět </w:t>
      </w:r>
      <w:r w:rsidRPr="006071F5">
        <w:t>provést postup odkazovaný výše. Při změně certifikátu budou uživatelé informováni.</w:t>
      </w:r>
      <w:r>
        <w:t xml:space="preserve"> Tato obměna certifikátu souvisí s jeho platností, která je 1</w:t>
      </w:r>
      <w:r w:rsidR="008D3AAC">
        <w:t xml:space="preserve"> až 2 </w:t>
      </w:r>
      <w:r>
        <w:t>rok</w:t>
      </w:r>
      <w:r w:rsidR="008D3AAC">
        <w:t>y</w:t>
      </w:r>
      <w:r>
        <w:t>.</w:t>
      </w:r>
    </w:p>
    <w:p w14:paraId="7F54D7FC" w14:textId="12AC7604" w:rsidR="00B01C33" w:rsidRDefault="008D3AAC" w:rsidP="008D3AAC">
      <w:r>
        <w:t>Od 1.9.2014 je použit certifikát od „</w:t>
      </w:r>
      <w:r w:rsidRPr="002C6A8E">
        <w:t xml:space="preserve">DigiCert EV Code Signing CA (SHA2)“ </w:t>
      </w:r>
      <w:r>
        <w:t>vystavený pro „</w:t>
      </w:r>
      <w:r w:rsidRPr="002C6A8E">
        <w:t>TESCO SW, a.s.</w:t>
      </w:r>
      <w:r>
        <w:t xml:space="preserve">“ se sériovým číslem </w:t>
      </w:r>
      <w:r w:rsidRPr="00D55B0E">
        <w:t>25892533</w:t>
      </w:r>
      <w:r>
        <w:t xml:space="preserve"> </w:t>
      </w:r>
      <w:r w:rsidR="008D3A92">
        <w:t>a</w:t>
      </w:r>
      <w:r>
        <w:t xml:space="preserve"> platností do 5.8.2016. </w:t>
      </w:r>
    </w:p>
    <w:p w14:paraId="7D382E39" w14:textId="77777777" w:rsidR="00B01C33" w:rsidRDefault="00B01C33">
      <w:r>
        <w:br w:type="page"/>
      </w:r>
    </w:p>
    <w:p w14:paraId="36B56DAD" w14:textId="2E15EFCF" w:rsidR="002E514E" w:rsidRDefault="00EB573B" w:rsidP="00CB19DD">
      <w:pPr>
        <w:pStyle w:val="Nadpis1"/>
      </w:pPr>
      <w:bookmarkStart w:id="259" w:name="_Toc397610978"/>
      <w:bookmarkStart w:id="260" w:name="_Toc397342971"/>
      <w:bookmarkStart w:id="261" w:name="_Toc397610979"/>
      <w:bookmarkStart w:id="262" w:name="_Toc395508225"/>
      <w:bookmarkStart w:id="263" w:name="_Toc395523602"/>
      <w:bookmarkStart w:id="264" w:name="_Toc397346753"/>
      <w:bookmarkStart w:id="265" w:name="_Toc397342973"/>
      <w:bookmarkStart w:id="266" w:name="_Toc397346754"/>
      <w:bookmarkStart w:id="267" w:name="_Toc397610980"/>
      <w:bookmarkStart w:id="268" w:name="_Toc397346756"/>
      <w:bookmarkStart w:id="269" w:name="_Toc397610982"/>
      <w:bookmarkStart w:id="270" w:name="_Toc397346758"/>
      <w:bookmarkStart w:id="271" w:name="_Toc397610984"/>
      <w:bookmarkStart w:id="272" w:name="_Toc395508228"/>
      <w:bookmarkStart w:id="273" w:name="_Toc395523605"/>
      <w:bookmarkStart w:id="274" w:name="_Toc395508229"/>
      <w:bookmarkStart w:id="275" w:name="_Toc395523606"/>
      <w:bookmarkStart w:id="276" w:name="_Toc395508230"/>
      <w:bookmarkStart w:id="277" w:name="_Toc395523607"/>
      <w:bookmarkStart w:id="278" w:name="_Toc395508231"/>
      <w:bookmarkStart w:id="279" w:name="_Toc395523608"/>
      <w:bookmarkStart w:id="280" w:name="_Toc397346760"/>
      <w:bookmarkStart w:id="281" w:name="_Toc397610986"/>
      <w:bookmarkStart w:id="282" w:name="_Toc397346762"/>
      <w:bookmarkStart w:id="283" w:name="_Toc397610988"/>
      <w:bookmarkStart w:id="284" w:name="_Toc397346763"/>
      <w:bookmarkStart w:id="285" w:name="_Toc397610989"/>
      <w:bookmarkStart w:id="286" w:name="_Toc397346764"/>
      <w:bookmarkStart w:id="287" w:name="_Toc397610990"/>
      <w:bookmarkStart w:id="288" w:name="_Toc397346765"/>
      <w:bookmarkStart w:id="289" w:name="_Toc397610991"/>
      <w:bookmarkStart w:id="290" w:name="_Toc397346766"/>
      <w:bookmarkStart w:id="291" w:name="_Toc397610992"/>
      <w:bookmarkStart w:id="292" w:name="_Toc397346768"/>
      <w:bookmarkStart w:id="293" w:name="_Toc397610994"/>
      <w:bookmarkStart w:id="294" w:name="_Toc397346769"/>
      <w:bookmarkStart w:id="295" w:name="_Toc397610995"/>
      <w:bookmarkStart w:id="296" w:name="_Toc397346770"/>
      <w:bookmarkStart w:id="297" w:name="_Toc397610996"/>
      <w:bookmarkStart w:id="298" w:name="_Toc397346771"/>
      <w:bookmarkStart w:id="299" w:name="_Toc397610997"/>
      <w:bookmarkStart w:id="300" w:name="_Toc397346772"/>
      <w:bookmarkStart w:id="301" w:name="_Toc397610998"/>
      <w:bookmarkStart w:id="302" w:name="_Toc397346775"/>
      <w:bookmarkStart w:id="303" w:name="_Toc397611001"/>
      <w:bookmarkStart w:id="304" w:name="_Toc397346777"/>
      <w:bookmarkStart w:id="305" w:name="_Toc397611003"/>
      <w:bookmarkStart w:id="306" w:name="_Toc397346778"/>
      <w:bookmarkStart w:id="307" w:name="_Toc397611004"/>
      <w:bookmarkStart w:id="308" w:name="_Toc397346779"/>
      <w:bookmarkStart w:id="309" w:name="_Toc397611005"/>
      <w:bookmarkStart w:id="310" w:name="_Toc397346780"/>
      <w:bookmarkStart w:id="311" w:name="_Toc397611006"/>
      <w:bookmarkStart w:id="312" w:name="_Toc397346781"/>
      <w:bookmarkStart w:id="313" w:name="_Toc397611007"/>
      <w:bookmarkStart w:id="314" w:name="_Toc397346782"/>
      <w:bookmarkStart w:id="315" w:name="_Toc397611008"/>
      <w:bookmarkStart w:id="316" w:name="_Toc397346783"/>
      <w:bookmarkStart w:id="317" w:name="_Toc397611009"/>
      <w:bookmarkStart w:id="318" w:name="_Toc397346785"/>
      <w:bookmarkStart w:id="319" w:name="_Toc397611011"/>
      <w:bookmarkStart w:id="320" w:name="_Toc397346787"/>
      <w:bookmarkStart w:id="321" w:name="_Toc397611013"/>
      <w:bookmarkStart w:id="322" w:name="_Toc397346788"/>
      <w:bookmarkStart w:id="323" w:name="_Toc397611014"/>
      <w:bookmarkStart w:id="324" w:name="_Toc397346789"/>
      <w:bookmarkStart w:id="325" w:name="_Toc397611015"/>
      <w:bookmarkStart w:id="326" w:name="_Toc397346791"/>
      <w:bookmarkStart w:id="327" w:name="_Toc397611017"/>
      <w:bookmarkStart w:id="328" w:name="_Toc397346792"/>
      <w:bookmarkStart w:id="329" w:name="_Toc397611018"/>
      <w:bookmarkStart w:id="330" w:name="_Toc397346794"/>
      <w:bookmarkStart w:id="331" w:name="_Toc397611020"/>
      <w:bookmarkStart w:id="332" w:name="_Toc397346797"/>
      <w:bookmarkStart w:id="333" w:name="_Toc397611023"/>
      <w:bookmarkStart w:id="334" w:name="_Toc397346799"/>
      <w:bookmarkStart w:id="335" w:name="_Toc397611025"/>
      <w:bookmarkStart w:id="336" w:name="_Toc397346800"/>
      <w:bookmarkStart w:id="337" w:name="_Toc397611026"/>
      <w:bookmarkStart w:id="338" w:name="_Toc397346801"/>
      <w:bookmarkStart w:id="339" w:name="_Toc397611027"/>
      <w:bookmarkStart w:id="340" w:name="_Toc397346803"/>
      <w:bookmarkStart w:id="341" w:name="_Toc397611029"/>
      <w:bookmarkStart w:id="342" w:name="_Toc397346804"/>
      <w:bookmarkStart w:id="343" w:name="_Toc397611030"/>
      <w:bookmarkStart w:id="344" w:name="_Toc397346805"/>
      <w:bookmarkStart w:id="345" w:name="_Toc397611031"/>
      <w:bookmarkStart w:id="346" w:name="_Toc397346806"/>
      <w:bookmarkStart w:id="347" w:name="_Toc397611032"/>
      <w:bookmarkStart w:id="348" w:name="_Toc397346807"/>
      <w:bookmarkStart w:id="349" w:name="_Toc397611033"/>
      <w:bookmarkStart w:id="350" w:name="_Toc397346808"/>
      <w:bookmarkStart w:id="351" w:name="_Toc397611034"/>
      <w:bookmarkStart w:id="352" w:name="_Toc397346810"/>
      <w:bookmarkStart w:id="353" w:name="_Toc397611036"/>
      <w:bookmarkStart w:id="354" w:name="_Toc397346811"/>
      <w:bookmarkStart w:id="355" w:name="_Toc397611037"/>
      <w:bookmarkStart w:id="356" w:name="_Toc397346812"/>
      <w:bookmarkStart w:id="357" w:name="_Toc397611038"/>
      <w:bookmarkStart w:id="358" w:name="_Toc397346814"/>
      <w:bookmarkStart w:id="359" w:name="_Toc397611040"/>
      <w:bookmarkStart w:id="360" w:name="_Toc397346816"/>
      <w:bookmarkStart w:id="361" w:name="_Toc397611042"/>
      <w:bookmarkStart w:id="362" w:name="_Toc397346817"/>
      <w:bookmarkStart w:id="363" w:name="_Toc397611043"/>
      <w:bookmarkStart w:id="364" w:name="_Toc397346818"/>
      <w:bookmarkStart w:id="365" w:name="_Toc397611044"/>
      <w:bookmarkStart w:id="366" w:name="_Toc397346819"/>
      <w:bookmarkStart w:id="367" w:name="_Toc397611045"/>
      <w:bookmarkStart w:id="368" w:name="_Toc422296296"/>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lastRenderedPageBreak/>
        <w:t>Prerekvizity pro práci s</w:t>
      </w:r>
      <w:r w:rsidR="0075584E">
        <w:t xml:space="preserve"> klíči a </w:t>
      </w:r>
      <w:r>
        <w:t>certifikáty v</w:t>
      </w:r>
      <w:r w:rsidR="00A32E07">
        <w:t> MS 2014+</w:t>
      </w:r>
      <w:bookmarkEnd w:id="368"/>
    </w:p>
    <w:p w14:paraId="6FD33D87" w14:textId="2F9DE307" w:rsidR="00EB573B" w:rsidRPr="00193C39" w:rsidRDefault="00EB573B" w:rsidP="00EB573B">
      <w:pPr>
        <w:pStyle w:val="Nadpis2"/>
      </w:pPr>
      <w:bookmarkStart w:id="369" w:name="_Toc422296297"/>
      <w:r>
        <w:t>Prerekvizity pro práci s</w:t>
      </w:r>
      <w:r w:rsidR="00271503">
        <w:t> privátními klíči</w:t>
      </w:r>
      <w:r w:rsidRPr="00193C39">
        <w:t xml:space="preserve"> pro podepisování </w:t>
      </w:r>
      <w:r w:rsidR="00EC52BB">
        <w:t>(</w:t>
      </w:r>
      <w:r w:rsidRPr="00193C39">
        <w:t>C1</w:t>
      </w:r>
      <w:r w:rsidR="00EC52BB">
        <w:t>)</w:t>
      </w:r>
      <w:bookmarkEnd w:id="369"/>
    </w:p>
    <w:p w14:paraId="15EC4C32" w14:textId="5E6131E4" w:rsidR="00EB573B" w:rsidRDefault="00EB573B" w:rsidP="00EB573B">
      <w:pPr>
        <w:jc w:val="both"/>
      </w:pPr>
      <w:r>
        <w:t xml:space="preserve">Po provedení příslušného nastavení počítače </w:t>
      </w:r>
      <w:r w:rsidR="000C4EEA">
        <w:t xml:space="preserve">popsaného v nápovědě dostupné na následující adrese </w:t>
      </w:r>
      <w:hyperlink r:id="rId23" w:history="1">
        <w:r w:rsidR="00C04D30" w:rsidRPr="00A166DE">
          <w:rPr>
            <w:rStyle w:val="Hypertextovodkaz"/>
          </w:rPr>
          <w:t>https://mseu.mssf.cz/</w:t>
        </w:r>
      </w:hyperlink>
      <w:r w:rsidR="00C04D30">
        <w:t xml:space="preserve"> v záložce HW a SW požadavky,</w:t>
      </w:r>
      <w:r w:rsidR="000C4EEA" w:rsidRPr="00C04D30">
        <w:rPr>
          <w:rStyle w:val="Hypertextovodkaz"/>
        </w:rPr>
        <w:t xml:space="preserve"> </w:t>
      </w:r>
      <w:r w:rsidRPr="00C04D30">
        <w:t>je</w:t>
      </w:r>
      <w:r w:rsidRPr="00F62EC5">
        <w:t xml:space="preserve"> možné pou</w:t>
      </w:r>
      <w:r>
        <w:t xml:space="preserve">žít </w:t>
      </w:r>
      <w:r w:rsidR="00FB7EB0">
        <w:t xml:space="preserve">privátní </w:t>
      </w:r>
      <w:r w:rsidR="0075584E">
        <w:t xml:space="preserve">klíče </w:t>
      </w:r>
      <w:r>
        <w:t>uložené v systémovém úložišti Windows</w:t>
      </w:r>
      <w:r w:rsidR="002E4C9D">
        <w:t xml:space="preserve"> nebo na token</w:t>
      </w:r>
      <w:r w:rsidR="00E02855">
        <w:t>u</w:t>
      </w:r>
      <w:r w:rsidR="0075584E">
        <w:t>.</w:t>
      </w:r>
    </w:p>
    <w:p w14:paraId="49E2BE6F" w14:textId="555F0DD7" w:rsidR="00EB573B" w:rsidRDefault="00EB573B" w:rsidP="001C0309">
      <w:pPr>
        <w:jc w:val="both"/>
      </w:pPr>
      <w:r>
        <w:t xml:space="preserve">Pokud </w:t>
      </w:r>
      <w:r w:rsidR="0075584E">
        <w:t xml:space="preserve">se neprovede předchozí postup, je možná pouze práce se </w:t>
      </w:r>
      <w:r>
        <w:t>soubor</w:t>
      </w:r>
      <w:r w:rsidR="0075584E">
        <w:t>y obsahující</w:t>
      </w:r>
      <w:r w:rsidR="009A04F5">
        <w:t>mi</w:t>
      </w:r>
      <w:r w:rsidR="0075584E">
        <w:t xml:space="preserve"> privátní</w:t>
      </w:r>
      <w:r>
        <w:t xml:space="preserve"> </w:t>
      </w:r>
      <w:r w:rsidR="0075584E">
        <w:t>klíč</w:t>
      </w:r>
      <w:r w:rsidR="00FB7EB0">
        <w:t>. P</w:t>
      </w:r>
      <w:r w:rsidR="0075584E">
        <w:t xml:space="preserve">řípona souboru je </w:t>
      </w:r>
      <w:r w:rsidR="00B62561">
        <w:t>„</w:t>
      </w:r>
      <w:r>
        <w:t>.PFX</w:t>
      </w:r>
      <w:r w:rsidR="00B62561">
        <w:t>“</w:t>
      </w:r>
      <w:r w:rsidR="002E4C9D">
        <w:t>.</w:t>
      </w:r>
    </w:p>
    <w:p w14:paraId="4B8F0088" w14:textId="77777777" w:rsidR="000C4EEA" w:rsidRDefault="000C4EEA" w:rsidP="001C0309">
      <w:pPr>
        <w:jc w:val="both"/>
      </w:pPr>
    </w:p>
    <w:p w14:paraId="0C37A34E" w14:textId="77777777" w:rsidR="00621F7D" w:rsidRDefault="00621F7D" w:rsidP="00EB573B">
      <w:pPr>
        <w:jc w:val="both"/>
      </w:pPr>
    </w:p>
    <w:p w14:paraId="60A5F007" w14:textId="7BFBCC58" w:rsidR="00EB573B" w:rsidRDefault="0043540C" w:rsidP="00CB19DD">
      <w:r>
        <w:br w:type="page"/>
      </w:r>
    </w:p>
    <w:p w14:paraId="4FB21A15" w14:textId="07E2CAEA" w:rsidR="005420D9" w:rsidRDefault="0043540C" w:rsidP="00CB19DD">
      <w:pPr>
        <w:pStyle w:val="Nadpis1"/>
      </w:pPr>
      <w:bookmarkStart w:id="370" w:name="_Toc422296298"/>
      <w:r>
        <w:lastRenderedPageBreak/>
        <w:t>Ukázky</w:t>
      </w:r>
      <w:r w:rsidR="00E20F0D">
        <w:t xml:space="preserve"> postupů</w:t>
      </w:r>
      <w:bookmarkEnd w:id="370"/>
    </w:p>
    <w:p w14:paraId="7EDE1B23" w14:textId="34D6513D" w:rsidR="002D1593" w:rsidRPr="000F7D7E" w:rsidRDefault="002D1593" w:rsidP="002D1593">
      <w:pPr>
        <w:pStyle w:val="Nadpis2"/>
      </w:pPr>
      <w:bookmarkStart w:id="371" w:name="_Ref397856669"/>
      <w:bookmarkStart w:id="372" w:name="_Toc422296299"/>
      <w:r w:rsidRPr="000F7D7E">
        <w:t xml:space="preserve">Jak získat </w:t>
      </w:r>
      <w:r w:rsidR="00192459">
        <w:t xml:space="preserve">pár </w:t>
      </w:r>
      <w:r w:rsidR="00EA1E84">
        <w:t>privátního</w:t>
      </w:r>
      <w:r w:rsidR="00192459">
        <w:t xml:space="preserve"> a veřejného</w:t>
      </w:r>
      <w:bookmarkEnd w:id="371"/>
      <w:r w:rsidR="00192459">
        <w:t xml:space="preserve"> klíče</w:t>
      </w:r>
      <w:bookmarkEnd w:id="372"/>
    </w:p>
    <w:p w14:paraId="29C412F0" w14:textId="10F8C9DA" w:rsidR="002D1593" w:rsidRDefault="002D1593" w:rsidP="002D1593">
      <w:pPr>
        <w:jc w:val="both"/>
      </w:pPr>
      <w:r>
        <w:t xml:space="preserve">Pro získání </w:t>
      </w:r>
      <w:r w:rsidR="006C4250">
        <w:t>páru privátního a veřejného klíče</w:t>
      </w:r>
      <w:r w:rsidR="00CB29CA">
        <w:t xml:space="preserve"> </w:t>
      </w:r>
      <w:r>
        <w:t xml:space="preserve">doporučujeme obrátit </w:t>
      </w:r>
      <w:r w:rsidR="00EA6DF2">
        <w:t xml:space="preserve">se </w:t>
      </w:r>
      <w:r>
        <w:t xml:space="preserve">na své IT oddělení, které by mělo mít zkušenosti se získáváním certifikátů pro své pracovníky. Pokud to není možné, lze certifikát získat od jedné ze tří akreditovaných certifikačních autorit. Postup se může u každé certifikační autority lišit, proto je třeba se nejdříve s příslušným návodem seznámit na webových stránkách CA. </w:t>
      </w:r>
    </w:p>
    <w:p w14:paraId="62175987" w14:textId="4EE31565" w:rsidR="002D1593" w:rsidRDefault="002D1593" w:rsidP="002D1593">
      <w:pPr>
        <w:jc w:val="both"/>
      </w:pPr>
      <w:r>
        <w:t>Pro certi</w:t>
      </w:r>
      <w:r w:rsidR="00EC52BB">
        <w:t>fikáty určené pro podpis</w:t>
      </w:r>
    </w:p>
    <w:p w14:paraId="34D26FCD" w14:textId="77777777" w:rsidR="002D1593" w:rsidRDefault="002D1593" w:rsidP="002D1593">
      <w:pPr>
        <w:pStyle w:val="Odstavecseseznamem"/>
        <w:numPr>
          <w:ilvl w:val="0"/>
          <w:numId w:val="3"/>
        </w:numPr>
        <w:jc w:val="both"/>
      </w:pPr>
      <w:r>
        <w:t>PostSignum</w:t>
      </w:r>
      <w:r>
        <w:tab/>
      </w:r>
      <w:r>
        <w:tab/>
      </w:r>
      <w:r>
        <w:tab/>
      </w:r>
      <w:hyperlink r:id="rId24" w:history="1">
        <w:r w:rsidRPr="00EF441C">
          <w:rPr>
            <w:rStyle w:val="Hypertextovodkaz"/>
          </w:rPr>
          <w:t>http://www.postsignum.cz/kvalifikovane_certifikaty.html</w:t>
        </w:r>
      </w:hyperlink>
    </w:p>
    <w:p w14:paraId="0817EA8F" w14:textId="77777777" w:rsidR="002D1593" w:rsidRDefault="002D1593" w:rsidP="002D1593">
      <w:pPr>
        <w:pStyle w:val="Odstavecseseznamem"/>
        <w:numPr>
          <w:ilvl w:val="0"/>
          <w:numId w:val="3"/>
        </w:numPr>
        <w:jc w:val="both"/>
      </w:pPr>
      <w:r>
        <w:t>První certifikační autorita</w:t>
      </w:r>
      <w:r>
        <w:tab/>
      </w:r>
      <w:hyperlink r:id="rId25" w:history="1">
        <w:r w:rsidRPr="00EF441C">
          <w:rPr>
            <w:rStyle w:val="Hypertextovodkaz"/>
          </w:rPr>
          <w:t>https://www.ica.cz/Kvalifikovany-certifikat</w:t>
        </w:r>
      </w:hyperlink>
    </w:p>
    <w:p w14:paraId="188E36AF" w14:textId="77777777" w:rsidR="002D1593" w:rsidRPr="000F7D7E" w:rsidRDefault="002D1593" w:rsidP="002D1593">
      <w:pPr>
        <w:pStyle w:val="Odstavecseseznamem"/>
        <w:numPr>
          <w:ilvl w:val="0"/>
          <w:numId w:val="3"/>
        </w:numPr>
        <w:jc w:val="both"/>
        <w:rPr>
          <w:rStyle w:val="Hypertextovodkaz"/>
          <w:color w:val="auto"/>
          <w:u w:val="none"/>
        </w:rPr>
      </w:pPr>
      <w:r>
        <w:t>eIdentity</w:t>
      </w:r>
      <w:r>
        <w:tab/>
      </w:r>
      <w:r>
        <w:tab/>
      </w:r>
      <w:r>
        <w:tab/>
      </w:r>
      <w:hyperlink r:id="rId26" w:history="1">
        <w:r w:rsidRPr="00EF441C">
          <w:rPr>
            <w:rStyle w:val="Hypertextovodkaz"/>
          </w:rPr>
          <w:t>http://www.eidentity.cz/</w:t>
        </w:r>
      </w:hyperlink>
    </w:p>
    <w:p w14:paraId="61F2F595" w14:textId="77777777" w:rsidR="002D1593" w:rsidRDefault="002D1593" w:rsidP="002D1593">
      <w:pPr>
        <w:jc w:val="both"/>
      </w:pPr>
      <w:r>
        <w:t>Dále popsaný postup popisuje příklad získání kvalifikovaného certifikátu od certifikační autority PostSignum. Získání komerčního certifikátu je procesně identické.</w:t>
      </w:r>
    </w:p>
    <w:p w14:paraId="40C45196" w14:textId="27C9F715" w:rsidR="002D1593" w:rsidRDefault="002D1593" w:rsidP="002D1593">
      <w:pPr>
        <w:jc w:val="both"/>
      </w:pPr>
      <w:r>
        <w:t>Pro získání prvního cert</w:t>
      </w:r>
      <w:r w:rsidR="00A72F07">
        <w:t xml:space="preserve">ifikátu od PostSignum je možné </w:t>
      </w:r>
      <w:r>
        <w:t>volit z několika způsobů. Zde je popsán způsob, kdy si žádost vygeneruje daná osoba na svém počítači a s ověřovacím kódem přijde na kontaktní místo PostSignum podepsat smlouvu, provést platbu a aktivovat certifikát:</w:t>
      </w:r>
    </w:p>
    <w:p w14:paraId="467AB604" w14:textId="77777777" w:rsidR="002D1593" w:rsidRDefault="002D1593" w:rsidP="002D1593">
      <w:pPr>
        <w:pStyle w:val="Odstavecseseznamem"/>
        <w:numPr>
          <w:ilvl w:val="0"/>
          <w:numId w:val="4"/>
        </w:numPr>
        <w:jc w:val="both"/>
      </w:pPr>
      <w:r>
        <w:t xml:space="preserve">Na adrese </w:t>
      </w:r>
      <w:hyperlink r:id="rId27" w:history="1">
        <w:r w:rsidRPr="00EF441C">
          <w:rPr>
            <w:rStyle w:val="Hypertextovodkaz"/>
          </w:rPr>
          <w:t>https://www.postsignum.cz/online_generovani_zadosti.html</w:t>
        </w:r>
      </w:hyperlink>
      <w:r>
        <w:t xml:space="preserve">, kterou otevřete v prohlížeči Internet Explorer, zvolte </w:t>
      </w:r>
      <w:r w:rsidRPr="00356182">
        <w:rPr>
          <w:i/>
        </w:rPr>
        <w:t>On-Line generování žádosti o vydání certifikátu</w:t>
      </w:r>
      <w:r>
        <w:t>.</w:t>
      </w:r>
    </w:p>
    <w:p w14:paraId="6CA59F14" w14:textId="77777777" w:rsidR="002D1593" w:rsidRDefault="002D1593" w:rsidP="002D1593">
      <w:pPr>
        <w:pStyle w:val="Odstavecseseznamem"/>
        <w:numPr>
          <w:ilvl w:val="0"/>
          <w:numId w:val="4"/>
        </w:numPr>
        <w:jc w:val="both"/>
      </w:pPr>
      <w:r>
        <w:t>Vyplňte své údaje (jméno a příjmení, email). Velikost klíče ponechejte co nejvyšší.</w:t>
      </w:r>
    </w:p>
    <w:p w14:paraId="28D4A420" w14:textId="77777777" w:rsidR="002D1593" w:rsidRDefault="002D1593" w:rsidP="002D1593">
      <w:pPr>
        <w:pStyle w:val="Odstavecseseznamem"/>
        <w:numPr>
          <w:ilvl w:val="0"/>
          <w:numId w:val="4"/>
        </w:numPr>
        <w:jc w:val="both"/>
      </w:pPr>
      <w:r>
        <w:t>Podle zamýšleného uložení privátního klíče zvolte příslušnou volbu v „Umístění soukromého klíče“. Vaše volby mohou být odlišné z důvodu nainstalovaných jiných tokenů.</w:t>
      </w:r>
    </w:p>
    <w:p w14:paraId="00A91BCC" w14:textId="77777777" w:rsidR="002D1593" w:rsidRDefault="002D1593" w:rsidP="002D1593">
      <w:pPr>
        <w:pStyle w:val="Odstavecseseznamem"/>
        <w:jc w:val="both"/>
      </w:pPr>
      <w:r>
        <w:t>Příklad PostSignum:</w:t>
      </w:r>
    </w:p>
    <w:p w14:paraId="729C0F1D" w14:textId="77777777" w:rsidR="002D1593" w:rsidRDefault="002D1593" w:rsidP="002D1593">
      <w:pPr>
        <w:pStyle w:val="odskok"/>
      </w:pPr>
      <w:r>
        <w:drawing>
          <wp:inline distT="0" distB="0" distL="0" distR="0" wp14:anchorId="48526DED" wp14:editId="1D50034D">
            <wp:extent cx="5305425" cy="638175"/>
            <wp:effectExtent l="0" t="0" r="9525" b="9525"/>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05425" cy="638175"/>
                    </a:xfrm>
                    <a:prstGeom prst="rect">
                      <a:avLst/>
                    </a:prstGeom>
                  </pic:spPr>
                </pic:pic>
              </a:graphicData>
            </a:graphic>
          </wp:inline>
        </w:drawing>
      </w:r>
    </w:p>
    <w:p w14:paraId="67FCB99B" w14:textId="77777777" w:rsidR="002D1593" w:rsidRDefault="002D1593" w:rsidP="002D1593">
      <w:pPr>
        <w:pStyle w:val="odskok"/>
      </w:pPr>
      <w:r>
        <w:t>Příklad I.CA:</w:t>
      </w:r>
    </w:p>
    <w:p w14:paraId="65694E3E" w14:textId="77777777" w:rsidR="002D1593" w:rsidRDefault="002D1593" w:rsidP="002D1593">
      <w:pPr>
        <w:pStyle w:val="odskok"/>
      </w:pPr>
      <w:r>
        <w:drawing>
          <wp:inline distT="0" distB="0" distL="0" distR="0" wp14:anchorId="219B7186" wp14:editId="635EDF45">
            <wp:extent cx="4364966" cy="882119"/>
            <wp:effectExtent l="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2060" cy="893657"/>
                    </a:xfrm>
                    <a:prstGeom prst="rect">
                      <a:avLst/>
                    </a:prstGeom>
                  </pic:spPr>
                </pic:pic>
              </a:graphicData>
            </a:graphic>
          </wp:inline>
        </w:drawing>
      </w:r>
    </w:p>
    <w:p w14:paraId="13EB7FAF" w14:textId="77777777" w:rsidR="002D1593" w:rsidRDefault="002D1593" w:rsidP="002D1593">
      <w:pPr>
        <w:pStyle w:val="Odstavecseseznamem"/>
        <w:numPr>
          <w:ilvl w:val="1"/>
          <w:numId w:val="4"/>
        </w:numPr>
        <w:jc w:val="both"/>
      </w:pPr>
      <w:r>
        <w:t>Pokud chcete používat USB token (například iKey4000), zvolte „USB token iKey 4000“ (nebo SafeNet RSA CSP)</w:t>
      </w:r>
    </w:p>
    <w:p w14:paraId="4C8E2A46" w14:textId="77777777" w:rsidR="002D1593" w:rsidRDefault="002D1593" w:rsidP="002D1593">
      <w:pPr>
        <w:pStyle w:val="Odstavecseseznamem"/>
        <w:numPr>
          <w:ilvl w:val="1"/>
          <w:numId w:val="4"/>
        </w:numPr>
        <w:jc w:val="both"/>
      </w:pPr>
      <w:r>
        <w:t xml:space="preserve">Pokud chcete využívat čipovou kartu (včetně virtuální čipové karty), zvolte možnost obsahující „Microsoft Base Smart Card Crypto Provider“ </w:t>
      </w:r>
    </w:p>
    <w:p w14:paraId="04F8A722" w14:textId="31DAB8FC" w:rsidR="002D1593" w:rsidRDefault="002D1593" w:rsidP="002D1593">
      <w:pPr>
        <w:pStyle w:val="Odstavecseseznamem"/>
        <w:numPr>
          <w:ilvl w:val="1"/>
          <w:numId w:val="4"/>
        </w:numPr>
        <w:jc w:val="both"/>
      </w:pPr>
      <w:r>
        <w:t>Pokud chce</w:t>
      </w:r>
      <w:r w:rsidR="00A72F07">
        <w:t>te</w:t>
      </w:r>
      <w:r>
        <w:t xml:space="preserve"> využívat pouze systémové úložiště nebo chcete mít privátní klíč v souboru, zvolte Operační systém Windows (nebo „Microsoft Enhanced RSA and AES Cryptographic Provider“)</w:t>
      </w:r>
    </w:p>
    <w:p w14:paraId="523085D0" w14:textId="77777777" w:rsidR="002D1593" w:rsidRDefault="002D1593" w:rsidP="002D1593">
      <w:pPr>
        <w:pStyle w:val="Odstavecseseznamem"/>
        <w:numPr>
          <w:ilvl w:val="1"/>
          <w:numId w:val="4"/>
        </w:numPr>
        <w:jc w:val="both"/>
      </w:pPr>
      <w:r>
        <w:t>Pokud máte jiný token, vyberte vhodný záznam.</w:t>
      </w:r>
    </w:p>
    <w:p w14:paraId="2A8A5AD3" w14:textId="5740855A" w:rsidR="002D1593" w:rsidRDefault="002D1593" w:rsidP="002D1593">
      <w:pPr>
        <w:pStyle w:val="Odstavecseseznamem"/>
        <w:numPr>
          <w:ilvl w:val="0"/>
          <w:numId w:val="4"/>
        </w:numPr>
        <w:jc w:val="both"/>
      </w:pPr>
      <w:r>
        <w:t xml:space="preserve">Pokud máte zvolenu možnost c), zaškrtněte </w:t>
      </w:r>
      <w:r w:rsidRPr="00356182">
        <w:rPr>
          <w:i/>
        </w:rPr>
        <w:t xml:space="preserve">Změnit zabezpečení úložiště </w:t>
      </w:r>
      <w:r>
        <w:rPr>
          <w:i/>
        </w:rPr>
        <w:t>klíč</w:t>
      </w:r>
      <w:r w:rsidRPr="00356182">
        <w:rPr>
          <w:i/>
        </w:rPr>
        <w:t>ů</w:t>
      </w:r>
      <w:r>
        <w:t>. Pokud budete chtít využívat privátní klíč uložený v s</w:t>
      </w:r>
      <w:r w:rsidR="00A72F07">
        <w:t>ouboru</w:t>
      </w:r>
      <w:r>
        <w:t xml:space="preserve"> nebo jej budete chtít mít možnost exportovat (například pro zálohu na bezpečné místo</w:t>
      </w:r>
      <w:r w:rsidR="00A72F07">
        <w:t xml:space="preserve"> -</w:t>
      </w:r>
      <w:r>
        <w:t xml:space="preserve"> </w:t>
      </w:r>
      <w:r w:rsidR="00A72F07">
        <w:t>na CD do trezoru)</w:t>
      </w:r>
      <w:r>
        <w:t xml:space="preserve"> nebo pro následný import do </w:t>
      </w:r>
      <w:r>
        <w:lastRenderedPageBreak/>
        <w:t>virtuální čipové karty na jiný počítač nebo do jiného počítače a postup generování certifikátu u dané CA to umožňuje, povolte možnost Exportovat. Například u I.CA:</w:t>
      </w:r>
    </w:p>
    <w:p w14:paraId="18CB1776" w14:textId="77777777" w:rsidR="002D1593" w:rsidRDefault="002D1593" w:rsidP="002D1593">
      <w:pPr>
        <w:pStyle w:val="odskok"/>
      </w:pPr>
      <w:r>
        <w:drawing>
          <wp:inline distT="0" distB="0" distL="0" distR="0" wp14:anchorId="49A83FBE" wp14:editId="56A24885">
            <wp:extent cx="2130724" cy="452414"/>
            <wp:effectExtent l="0" t="0" r="3175" b="5080"/>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48034" cy="456089"/>
                    </a:xfrm>
                    <a:prstGeom prst="rect">
                      <a:avLst/>
                    </a:prstGeom>
                  </pic:spPr>
                </pic:pic>
              </a:graphicData>
            </a:graphic>
          </wp:inline>
        </w:drawing>
      </w:r>
    </w:p>
    <w:p w14:paraId="424FD64B" w14:textId="22195F61" w:rsidR="002D1593" w:rsidRDefault="002D1593" w:rsidP="002D1593">
      <w:pPr>
        <w:pStyle w:val="Odstavecseseznamem"/>
        <w:numPr>
          <w:ilvl w:val="0"/>
          <w:numId w:val="4"/>
        </w:numPr>
        <w:jc w:val="both"/>
      </w:pPr>
      <w:r>
        <w:t>Po přečt</w:t>
      </w:r>
      <w:r w:rsidR="00CE705A">
        <w:t>e</w:t>
      </w:r>
      <w:r>
        <w:t>ní pokynů potvrďte jejich přečtení zaškrtnutím položky „</w:t>
      </w:r>
      <w:r w:rsidRPr="00356182">
        <w:rPr>
          <w:i/>
        </w:rPr>
        <w:t>Potvrzuji, že jsem se seznámil…</w:t>
      </w:r>
      <w:r>
        <w:rPr>
          <w:i/>
        </w:rPr>
        <w:t>“</w:t>
      </w:r>
      <w:r>
        <w:t xml:space="preserve"> </w:t>
      </w:r>
    </w:p>
    <w:p w14:paraId="0BDCDF94" w14:textId="77777777" w:rsidR="002D1593" w:rsidRDefault="002D1593" w:rsidP="002D1593">
      <w:pPr>
        <w:ind w:left="360"/>
        <w:jc w:val="both"/>
      </w:pPr>
      <w:r>
        <w:t>Ilustrační stav je zobrazen na obrázku. Je zvoleno uložení privátního klíče v úložišti certifikátů.</w:t>
      </w:r>
    </w:p>
    <w:p w14:paraId="3379EC8F" w14:textId="77777777" w:rsidR="002D1593" w:rsidRDefault="002D1593" w:rsidP="002D1593">
      <w:pPr>
        <w:ind w:left="851"/>
        <w:jc w:val="both"/>
      </w:pPr>
      <w:r>
        <w:rPr>
          <w:noProof/>
          <w:lang w:eastAsia="cs-CZ"/>
        </w:rPr>
        <w:drawing>
          <wp:inline distT="0" distB="0" distL="0" distR="0" wp14:anchorId="2AC4F0C2" wp14:editId="6054FF2B">
            <wp:extent cx="5760720" cy="4207510"/>
            <wp:effectExtent l="0" t="0" r="0" b="254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60720" cy="4207510"/>
                    </a:xfrm>
                    <a:prstGeom prst="rect">
                      <a:avLst/>
                    </a:prstGeom>
                  </pic:spPr>
                </pic:pic>
              </a:graphicData>
            </a:graphic>
          </wp:inline>
        </w:drawing>
      </w:r>
    </w:p>
    <w:p w14:paraId="677501D7" w14:textId="77777777" w:rsidR="002D1593" w:rsidRDefault="002D1593" w:rsidP="002D1593">
      <w:pPr>
        <w:pStyle w:val="Odstavecseseznamem"/>
        <w:numPr>
          <w:ilvl w:val="0"/>
          <w:numId w:val="4"/>
        </w:numPr>
        <w:jc w:val="both"/>
      </w:pPr>
      <w:r>
        <w:t>Zvolte „</w:t>
      </w:r>
      <w:r w:rsidRPr="00356182">
        <w:rPr>
          <w:i/>
        </w:rPr>
        <w:t>Vygenerovat a odeslat žádost o certifikát na www server PostSignum</w:t>
      </w:r>
      <w:r>
        <w:rPr>
          <w:i/>
        </w:rPr>
        <w:t>“</w:t>
      </w:r>
      <w:r>
        <w:t>.</w:t>
      </w:r>
    </w:p>
    <w:p w14:paraId="0ED4716C" w14:textId="426CDF69" w:rsidR="002D1593" w:rsidRDefault="002D1593" w:rsidP="002D1593">
      <w:pPr>
        <w:pStyle w:val="Odstavecseseznamem"/>
        <w:numPr>
          <w:ilvl w:val="0"/>
          <w:numId w:val="4"/>
        </w:numPr>
        <w:jc w:val="both"/>
      </w:pPr>
      <w:r>
        <w:t>Podle volby v bodě 3</w:t>
      </w:r>
      <w:r w:rsidR="00CE705A">
        <w:t>.</w:t>
      </w:r>
      <w:r>
        <w:t xml:space="preserve"> postupujte:</w:t>
      </w:r>
    </w:p>
    <w:p w14:paraId="070FE752" w14:textId="77777777" w:rsidR="002D1593" w:rsidRDefault="002D1593" w:rsidP="002D1593">
      <w:pPr>
        <w:pStyle w:val="Odstavecseseznamem"/>
        <w:numPr>
          <w:ilvl w:val="1"/>
          <w:numId w:val="4"/>
        </w:numPr>
        <w:jc w:val="both"/>
      </w:pPr>
      <w:r>
        <w:t>USB token, token</w:t>
      </w:r>
    </w:p>
    <w:p w14:paraId="0829F947" w14:textId="77777777" w:rsidR="002D1593" w:rsidRDefault="002D1593" w:rsidP="002D1593">
      <w:pPr>
        <w:pStyle w:val="Odstavecseseznamem"/>
        <w:numPr>
          <w:ilvl w:val="2"/>
          <w:numId w:val="4"/>
        </w:numPr>
        <w:jc w:val="both"/>
      </w:pPr>
      <w:r>
        <w:t>Zadejte PIN (vzhled okna se může lišit v závislosti na použitém tokenu)</w:t>
      </w:r>
    </w:p>
    <w:p w14:paraId="4D4CCD04" w14:textId="77777777" w:rsidR="002D1593" w:rsidRDefault="002D1593" w:rsidP="002D1593">
      <w:pPr>
        <w:pStyle w:val="odskok"/>
        <w:ind w:left="2127"/>
      </w:pPr>
      <w:r>
        <w:lastRenderedPageBreak/>
        <w:drawing>
          <wp:inline distT="0" distB="0" distL="0" distR="0" wp14:anchorId="37CDF368" wp14:editId="72FFAE00">
            <wp:extent cx="4002657" cy="2222850"/>
            <wp:effectExtent l="0" t="0" r="0" b="635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8757" cy="2226238"/>
                    </a:xfrm>
                    <a:prstGeom prst="rect">
                      <a:avLst/>
                    </a:prstGeom>
                  </pic:spPr>
                </pic:pic>
              </a:graphicData>
            </a:graphic>
          </wp:inline>
        </w:drawing>
      </w:r>
    </w:p>
    <w:p w14:paraId="16620373" w14:textId="77777777" w:rsidR="002D1593" w:rsidRDefault="002D1593" w:rsidP="002D1593">
      <w:pPr>
        <w:pStyle w:val="Odstavecseseznamem"/>
        <w:numPr>
          <w:ilvl w:val="1"/>
          <w:numId w:val="4"/>
        </w:numPr>
        <w:jc w:val="both"/>
      </w:pPr>
      <w:r>
        <w:t>Čipová karta</w:t>
      </w:r>
    </w:p>
    <w:p w14:paraId="121D42FB" w14:textId="19A32650" w:rsidR="002D1593" w:rsidRDefault="002D1593" w:rsidP="00AA7B0E">
      <w:pPr>
        <w:pStyle w:val="Odstavecseseznamem"/>
        <w:numPr>
          <w:ilvl w:val="2"/>
          <w:numId w:val="4"/>
        </w:numPr>
      </w:pPr>
      <w:r>
        <w:t>Pokud máte na počítači více čipových karet, vyskočí dialogové okno pro vyb</w:t>
      </w:r>
      <w:r w:rsidR="00CE705A">
        <w:t>ěr</w:t>
      </w:r>
      <w:r>
        <w:t xml:space="preserve"> přesného zařízení. V případě použití virtuální čipové karty se můžete i orientovat pomocí speciální ikony</w:t>
      </w:r>
      <w:r w:rsidRPr="00414D63">
        <w:rPr>
          <w:noProof/>
          <w:lang w:eastAsia="cs-CZ"/>
        </w:rPr>
        <w:t xml:space="preserve"> </w:t>
      </w:r>
      <w:r>
        <w:rPr>
          <w:noProof/>
          <w:lang w:eastAsia="cs-CZ"/>
        </w:rPr>
        <w:drawing>
          <wp:inline distT="0" distB="0" distL="0" distR="0" wp14:anchorId="55C3324E" wp14:editId="0FC091BC">
            <wp:extent cx="238125" cy="228204"/>
            <wp:effectExtent l="0" t="0" r="0" b="635"/>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2186" cy="232096"/>
                    </a:xfrm>
                    <a:prstGeom prst="rect">
                      <a:avLst/>
                    </a:prstGeom>
                  </pic:spPr>
                </pic:pic>
              </a:graphicData>
            </a:graphic>
          </wp:inline>
        </w:drawing>
      </w:r>
      <w:r w:rsidR="00221482">
        <w:t>.</w:t>
      </w:r>
    </w:p>
    <w:p w14:paraId="079F3FB9" w14:textId="77777777" w:rsidR="002D1593" w:rsidRDefault="002D1593" w:rsidP="002D1593">
      <w:pPr>
        <w:pStyle w:val="odskok"/>
        <w:ind w:left="2127"/>
      </w:pPr>
      <w:r>
        <w:drawing>
          <wp:inline distT="0" distB="0" distL="0" distR="0" wp14:anchorId="599FDD42" wp14:editId="64F809F6">
            <wp:extent cx="2554142" cy="4235570"/>
            <wp:effectExtent l="0" t="0" r="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4601" cy="4236331"/>
                    </a:xfrm>
                    <a:prstGeom prst="rect">
                      <a:avLst/>
                    </a:prstGeom>
                  </pic:spPr>
                </pic:pic>
              </a:graphicData>
            </a:graphic>
          </wp:inline>
        </w:drawing>
      </w:r>
    </w:p>
    <w:p w14:paraId="035C59F4" w14:textId="77777777" w:rsidR="002D1593" w:rsidRDefault="002D1593" w:rsidP="002D1593">
      <w:pPr>
        <w:pStyle w:val="Odstavecseseznamem"/>
        <w:numPr>
          <w:ilvl w:val="2"/>
          <w:numId w:val="4"/>
        </w:numPr>
      </w:pPr>
      <w:r>
        <w:t>Po stisku tlačítka OK vyskočí další dialogové okno pro zadání. Tento PIN budete zadávat vždy při požadavku o použití této čipové karty.</w:t>
      </w:r>
    </w:p>
    <w:p w14:paraId="08F38C88" w14:textId="77777777" w:rsidR="002D1593" w:rsidRDefault="002D1593" w:rsidP="002D1593">
      <w:pPr>
        <w:pStyle w:val="odskok"/>
        <w:ind w:left="2127"/>
      </w:pPr>
      <w:r>
        <w:lastRenderedPageBreak/>
        <w:drawing>
          <wp:inline distT="0" distB="0" distL="0" distR="0" wp14:anchorId="1AA30C2B" wp14:editId="7C169360">
            <wp:extent cx="2811826" cy="2018581"/>
            <wp:effectExtent l="0" t="0" r="7620" b="127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3665" cy="2027080"/>
                    </a:xfrm>
                    <a:prstGeom prst="rect">
                      <a:avLst/>
                    </a:prstGeom>
                  </pic:spPr>
                </pic:pic>
              </a:graphicData>
            </a:graphic>
          </wp:inline>
        </w:drawing>
      </w:r>
    </w:p>
    <w:p w14:paraId="0262FB4D" w14:textId="77777777" w:rsidR="002D1593" w:rsidRDefault="002D1593" w:rsidP="002D1593">
      <w:pPr>
        <w:pStyle w:val="Odstavecseseznamem"/>
        <w:numPr>
          <w:ilvl w:val="1"/>
          <w:numId w:val="4"/>
        </w:numPr>
        <w:jc w:val="both"/>
      </w:pPr>
      <w:r>
        <w:t>Systémové úložiště</w:t>
      </w:r>
    </w:p>
    <w:p w14:paraId="2A4F6DCC" w14:textId="0D6C1AE5" w:rsidR="002D1593" w:rsidRDefault="002D1593" w:rsidP="002D1593">
      <w:pPr>
        <w:pStyle w:val="Odstavecseseznamem"/>
        <w:numPr>
          <w:ilvl w:val="2"/>
          <w:numId w:val="4"/>
        </w:numPr>
        <w:jc w:val="both"/>
      </w:pPr>
      <w:r>
        <w:t>vyskočí dialogové okno pro zadání PIN (</w:t>
      </w:r>
      <w:r w:rsidR="00CE705A">
        <w:t>v</w:t>
      </w:r>
      <w:r>
        <w:t> zobrazeném okně klikněte na „</w:t>
      </w:r>
      <w:r w:rsidRPr="00356182">
        <w:rPr>
          <w:i/>
        </w:rPr>
        <w:t>Nastavit úroveň zabezpečení</w:t>
      </w:r>
      <w:r>
        <w:t>“</w:t>
      </w:r>
      <w:r w:rsidR="00CE705A">
        <w:t>)</w:t>
      </w:r>
    </w:p>
    <w:p w14:paraId="44340720" w14:textId="77777777" w:rsidR="002D1593" w:rsidRDefault="002D1593" w:rsidP="002D1593">
      <w:pPr>
        <w:ind w:left="2127"/>
        <w:jc w:val="both"/>
      </w:pPr>
      <w:r>
        <w:rPr>
          <w:noProof/>
          <w:lang w:eastAsia="cs-CZ"/>
        </w:rPr>
        <w:drawing>
          <wp:inline distT="0" distB="0" distL="0" distR="0" wp14:anchorId="0920CE34" wp14:editId="4A934BF9">
            <wp:extent cx="3498632" cy="2337759"/>
            <wp:effectExtent l="0" t="0" r="6985" b="5715"/>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500708" cy="2339146"/>
                    </a:xfrm>
                    <a:prstGeom prst="rect">
                      <a:avLst/>
                    </a:prstGeom>
                  </pic:spPr>
                </pic:pic>
              </a:graphicData>
            </a:graphic>
          </wp:inline>
        </w:drawing>
      </w:r>
    </w:p>
    <w:p w14:paraId="1B022334" w14:textId="5192F274" w:rsidR="002D1593" w:rsidRDefault="002D1593" w:rsidP="002D1593">
      <w:pPr>
        <w:pStyle w:val="Odstavecseseznamem"/>
        <w:numPr>
          <w:ilvl w:val="2"/>
          <w:numId w:val="4"/>
        </w:numPr>
        <w:jc w:val="both"/>
      </w:pPr>
      <w:r>
        <w:t>Zadejte PIN, kter</w:t>
      </w:r>
      <w:r w:rsidR="00CE705A">
        <w:t>ý</w:t>
      </w:r>
      <w:r>
        <w:t xml:space="preserve"> budete muset zadat při každém použití</w:t>
      </w:r>
    </w:p>
    <w:p w14:paraId="3C0D4DCB" w14:textId="77777777" w:rsidR="002D1593" w:rsidRDefault="002D1593" w:rsidP="002D1593">
      <w:pPr>
        <w:ind w:left="2127"/>
        <w:jc w:val="both"/>
      </w:pPr>
      <w:r>
        <w:rPr>
          <w:noProof/>
          <w:lang w:eastAsia="cs-CZ"/>
        </w:rPr>
        <w:drawing>
          <wp:inline distT="0" distB="0" distL="0" distR="0" wp14:anchorId="0FD67A4F" wp14:editId="321EDCED">
            <wp:extent cx="3432962" cy="2587925"/>
            <wp:effectExtent l="0" t="0" r="0" b="3175"/>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442993" cy="2595487"/>
                    </a:xfrm>
                    <a:prstGeom prst="rect">
                      <a:avLst/>
                    </a:prstGeom>
                  </pic:spPr>
                </pic:pic>
              </a:graphicData>
            </a:graphic>
          </wp:inline>
        </w:drawing>
      </w:r>
    </w:p>
    <w:p w14:paraId="656E3EA8" w14:textId="77777777" w:rsidR="002D1593" w:rsidRDefault="002D1593" w:rsidP="002D1593">
      <w:pPr>
        <w:pStyle w:val="Odstavecseseznamem"/>
        <w:numPr>
          <w:ilvl w:val="2"/>
          <w:numId w:val="4"/>
        </w:numPr>
        <w:jc w:val="both"/>
      </w:pPr>
      <w:r>
        <w:t>Stiskněte „</w:t>
      </w:r>
      <w:r w:rsidRPr="00356182">
        <w:rPr>
          <w:i/>
        </w:rPr>
        <w:t>Dokončit</w:t>
      </w:r>
      <w:r>
        <w:t>“ a poté „</w:t>
      </w:r>
      <w:r w:rsidRPr="00356182">
        <w:rPr>
          <w:i/>
        </w:rPr>
        <w:t>OK</w:t>
      </w:r>
      <w:r>
        <w:rPr>
          <w:i/>
        </w:rPr>
        <w:t>“</w:t>
      </w:r>
    </w:p>
    <w:p w14:paraId="5166B209" w14:textId="07507300" w:rsidR="002D1593" w:rsidRDefault="002D1593" w:rsidP="002D1593">
      <w:pPr>
        <w:pStyle w:val="Odstavecseseznamem"/>
        <w:numPr>
          <w:ilvl w:val="0"/>
          <w:numId w:val="4"/>
        </w:numPr>
      </w:pPr>
      <w:r>
        <w:t xml:space="preserve">Na webové stránce se Vám zobrazí ID žádosti. Toto ID žádosti si zapište a zajděte s ním </w:t>
      </w:r>
      <w:r w:rsidR="00CE705A">
        <w:t xml:space="preserve">a </w:t>
      </w:r>
      <w:r>
        <w:t xml:space="preserve">s potřebnými dokumenty na Kontaktní místo PostSignum. Jsou to všechny pobočky, na </w:t>
      </w:r>
      <w:r>
        <w:lastRenderedPageBreak/>
        <w:t xml:space="preserve">kterých je dostupná služba Czech Point. Odkaz na seznam kontaktních míst je umístěn zde: </w:t>
      </w:r>
      <w:hyperlink r:id="rId38" w:history="1">
        <w:r w:rsidRPr="00EF441C">
          <w:rPr>
            <w:rStyle w:val="Hypertextovodkaz"/>
          </w:rPr>
          <w:t>http://www.postsignum.cz/pobocky_ceske_posty.html</w:t>
        </w:r>
      </w:hyperlink>
      <w:r>
        <w:t xml:space="preserve">. </w:t>
      </w:r>
    </w:p>
    <w:p w14:paraId="6BC8D889" w14:textId="34587622" w:rsidR="002D1593" w:rsidRDefault="002D1593" w:rsidP="002D1593">
      <w:pPr>
        <w:pStyle w:val="Odstavecseseznamem"/>
        <w:numPr>
          <w:ilvl w:val="0"/>
          <w:numId w:val="4"/>
        </w:numPr>
        <w:jc w:val="both"/>
      </w:pPr>
      <w:r>
        <w:t>Po podepsání smlouvy dorazí na zadaný email odkaz na získání certifikátu. V rámci potvrzení vyberte odpovídají</w:t>
      </w:r>
      <w:r w:rsidR="00CE705A">
        <w:t>cí</w:t>
      </w:r>
      <w:r>
        <w:t xml:space="preserve"> zařízení, na kterém je uložen privátní klíč.</w:t>
      </w:r>
    </w:p>
    <w:p w14:paraId="1327F4BC" w14:textId="77777777" w:rsidR="002D1593" w:rsidRDefault="002D1593" w:rsidP="002D1593">
      <w:pPr>
        <w:pStyle w:val="Odstavecseseznamem"/>
        <w:numPr>
          <w:ilvl w:val="0"/>
          <w:numId w:val="4"/>
        </w:numPr>
        <w:jc w:val="both"/>
      </w:pPr>
      <w:r>
        <w:t>Pokud použijete jinou certifikační autoritu, postupujte podle jejich návodu a získejte svůj certifikát. Postsignum a I.CA mají princip stejný. eIdentity má postup kroků lehce odlišný.</w:t>
      </w:r>
    </w:p>
    <w:p w14:paraId="7EE49899" w14:textId="77777777" w:rsidR="002D1593" w:rsidRDefault="002D1593" w:rsidP="002D1593">
      <w:pPr>
        <w:pStyle w:val="Odstavecseseznamem"/>
        <w:numPr>
          <w:ilvl w:val="0"/>
          <w:numId w:val="4"/>
        </w:numPr>
        <w:jc w:val="both"/>
      </w:pPr>
    </w:p>
    <w:p w14:paraId="22BF30A7" w14:textId="22A89534" w:rsidR="002D1593" w:rsidRDefault="002D1593" w:rsidP="002D1593">
      <w:pPr>
        <w:pStyle w:val="Odstavecseseznamem"/>
        <w:numPr>
          <w:ilvl w:val="0"/>
          <w:numId w:val="17"/>
        </w:numPr>
        <w:jc w:val="both"/>
      </w:pPr>
      <w:r>
        <w:t>Pokud budete využívat systémové úložiště, čipovou kartu nebo USB token,… zde skončete. Privátní klíč s certifikátem by již měl být uložen ve složce Osobní v systémové</w:t>
      </w:r>
      <w:r w:rsidR="00CE705A">
        <w:t>m</w:t>
      </w:r>
      <w:r>
        <w:t xml:space="preserve"> úložišti</w:t>
      </w:r>
      <w:r w:rsidR="00CE705A">
        <w:t xml:space="preserve"> certifikátů operačního systému</w:t>
      </w:r>
      <w:r>
        <w:t xml:space="preserve"> nebo zaregistrován v případě použití tokenu.</w:t>
      </w:r>
    </w:p>
    <w:p w14:paraId="455DDF70" w14:textId="040F7D9B" w:rsidR="005420D9" w:rsidRDefault="002D1593" w:rsidP="000C2C9A">
      <w:pPr>
        <w:pStyle w:val="Odstavecseseznamem"/>
        <w:numPr>
          <w:ilvl w:val="0"/>
          <w:numId w:val="17"/>
        </w:numPr>
        <w:jc w:val="both"/>
      </w:pPr>
      <w:r>
        <w:t>Pokud jste zvolili možnost exportu privátního klíče, postupujte dále podle postupu</w:t>
      </w:r>
      <w:r w:rsidR="001C4CF4">
        <w:t xml:space="preserve"> </w:t>
      </w:r>
      <w:r w:rsidR="001C4CF4" w:rsidRPr="001C4CF4">
        <w:rPr>
          <w:i/>
          <w:u w:val="single"/>
        </w:rPr>
        <w:fldChar w:fldCharType="begin"/>
      </w:r>
      <w:r w:rsidR="001C4CF4" w:rsidRPr="001C4CF4">
        <w:rPr>
          <w:i/>
          <w:u w:val="single"/>
        </w:rPr>
        <w:instrText xml:space="preserve"> REF _Ref398092672 \h  \* MERGEFORMAT </w:instrText>
      </w:r>
      <w:r w:rsidR="001C4CF4" w:rsidRPr="001C4CF4">
        <w:rPr>
          <w:i/>
          <w:u w:val="single"/>
        </w:rPr>
      </w:r>
      <w:r w:rsidR="001C4CF4" w:rsidRPr="001C4CF4">
        <w:rPr>
          <w:i/>
          <w:u w:val="single"/>
        </w:rPr>
        <w:fldChar w:fldCharType="separate"/>
      </w:r>
      <w:r w:rsidR="001C4CF4" w:rsidRPr="001C4CF4">
        <w:rPr>
          <w:i/>
          <w:u w:val="single"/>
        </w:rPr>
        <w:t>Jak exportovat privátní klíč do souboru</w:t>
      </w:r>
      <w:r w:rsidR="001C4CF4" w:rsidRPr="001C4CF4">
        <w:rPr>
          <w:i/>
          <w:u w:val="single"/>
        </w:rPr>
        <w:fldChar w:fldCharType="end"/>
      </w:r>
      <w:r w:rsidR="001C4CF4" w:rsidRPr="003E2542">
        <w:t>.</w:t>
      </w:r>
    </w:p>
    <w:p w14:paraId="39FA34B6" w14:textId="77777777" w:rsidR="000C4EEA" w:rsidRDefault="000C4EEA" w:rsidP="000C4EEA">
      <w:pPr>
        <w:jc w:val="both"/>
      </w:pPr>
    </w:p>
    <w:p w14:paraId="4DBEDD5E" w14:textId="29D426A1" w:rsidR="00D87269" w:rsidRPr="00CB19DD" w:rsidRDefault="00D87269" w:rsidP="00CB19DD">
      <w:pPr>
        <w:pStyle w:val="Nadpis2"/>
      </w:pPr>
      <w:bookmarkStart w:id="373" w:name="_Ref397846121"/>
      <w:bookmarkStart w:id="374" w:name="_Toc422296300"/>
      <w:r w:rsidRPr="00CB19DD">
        <w:t xml:space="preserve">Jak získat </w:t>
      </w:r>
      <w:r w:rsidR="00CB4CEA">
        <w:t xml:space="preserve">a nastavit </w:t>
      </w:r>
      <w:r w:rsidRPr="00CB19DD">
        <w:t>token</w:t>
      </w:r>
      <w:bookmarkEnd w:id="373"/>
      <w:bookmarkEnd w:id="374"/>
    </w:p>
    <w:p w14:paraId="2E3F42CE" w14:textId="0D38F9FD" w:rsidR="00D87269" w:rsidRDefault="00D87269" w:rsidP="00CB19DD">
      <w:r>
        <w:t>Ukázka je prováděna na Windows 8.1</w:t>
      </w:r>
      <w:r w:rsidR="008E203A">
        <w:t>.</w:t>
      </w:r>
      <w:r w:rsidR="0061565B">
        <w:t xml:space="preserve"> </w:t>
      </w:r>
      <w:r w:rsidR="00AD2217">
        <w:t>Postup</w:t>
      </w:r>
      <w:r w:rsidR="0061565B">
        <w:t xml:space="preserve"> popisuje získání USB tokenu pod obchodním názvem Bezpečný klíč spolu s kupónem </w:t>
      </w:r>
      <w:r w:rsidR="00AD2217">
        <w:t>na získání certifikátu.</w:t>
      </w:r>
      <w:r w:rsidR="00CC5F3E">
        <w:t xml:space="preserve"> Pro vytvoření virtuální čipové karty postupujte podle postupu </w:t>
      </w:r>
      <w:r w:rsidR="00CC5F3E" w:rsidRPr="00CB19DD">
        <w:rPr>
          <w:i/>
          <w:u w:val="single"/>
        </w:rPr>
        <w:fldChar w:fldCharType="begin"/>
      </w:r>
      <w:r w:rsidR="00CC5F3E" w:rsidRPr="00CB19DD">
        <w:rPr>
          <w:i/>
          <w:u w:val="single"/>
        </w:rPr>
        <w:instrText xml:space="preserve"> REF _Ref397792717 \h  \* MERGEFORMAT </w:instrText>
      </w:r>
      <w:r w:rsidR="00CC5F3E" w:rsidRPr="00CB19DD">
        <w:rPr>
          <w:i/>
          <w:u w:val="single"/>
        </w:rPr>
      </w:r>
      <w:r w:rsidR="00CC5F3E" w:rsidRPr="00CB19DD">
        <w:rPr>
          <w:i/>
          <w:u w:val="single"/>
        </w:rPr>
        <w:fldChar w:fldCharType="separate"/>
      </w:r>
      <w:r w:rsidR="00D26D0B" w:rsidRPr="00AA7B0E">
        <w:rPr>
          <w:i/>
          <w:u w:val="single"/>
        </w:rPr>
        <w:t>Jak vytvořit virtuální čipovou kartu</w:t>
      </w:r>
      <w:r w:rsidR="00CC5F3E" w:rsidRPr="00CB19DD">
        <w:rPr>
          <w:i/>
          <w:u w:val="single"/>
        </w:rPr>
        <w:fldChar w:fldCharType="end"/>
      </w:r>
      <w:r w:rsidR="00CC5F3E">
        <w:t>.</w:t>
      </w:r>
    </w:p>
    <w:p w14:paraId="6ECD77D6" w14:textId="01E977A0" w:rsidR="000A5234" w:rsidRDefault="000A5234" w:rsidP="00CB19DD">
      <w:pPr>
        <w:pStyle w:val="Odstavecseseznamem"/>
        <w:numPr>
          <w:ilvl w:val="0"/>
          <w:numId w:val="30"/>
        </w:numPr>
      </w:pPr>
      <w:r>
        <w:t xml:space="preserve">Na adrese </w:t>
      </w:r>
      <w:hyperlink r:id="rId39" w:history="1">
        <w:r w:rsidRPr="009A77CD">
          <w:rPr>
            <w:rStyle w:val="Hypertextovodkaz"/>
          </w:rPr>
          <w:t>http://www.postsignum.cz/bezpecny_klic_.html</w:t>
        </w:r>
      </w:hyperlink>
      <w:r>
        <w:t xml:space="preserve"> si přečtěte informace o tomto produktu a vyhledejte si požadovanou variantu.</w:t>
      </w:r>
    </w:p>
    <w:p w14:paraId="08C4D343" w14:textId="5D39F4CA" w:rsidR="000A5234" w:rsidRDefault="000A5234" w:rsidP="00CB19DD">
      <w:pPr>
        <w:pStyle w:val="Odstavecseseznamem"/>
        <w:numPr>
          <w:ilvl w:val="0"/>
          <w:numId w:val="30"/>
        </w:numPr>
      </w:pPr>
      <w:r>
        <w:t xml:space="preserve">Zakupte USB token, který bude dle varianty obsahovat </w:t>
      </w:r>
      <w:r w:rsidR="00705F68">
        <w:t xml:space="preserve">i </w:t>
      </w:r>
      <w:r>
        <w:t>kupóny na nákup certifikátu</w:t>
      </w:r>
      <w:r w:rsidR="00705F68">
        <w:t>/</w:t>
      </w:r>
      <w:r w:rsidR="00FB5DFC">
        <w:t>ů. Buď objednáním na internetu</w:t>
      </w:r>
      <w:r>
        <w:t xml:space="preserve"> nebo osobní návštěvou některého kontaktního místa certifikační autority.</w:t>
      </w:r>
      <w:r w:rsidR="00CB4CEA">
        <w:t xml:space="preserve"> Token nepřipojujte.</w:t>
      </w:r>
    </w:p>
    <w:p w14:paraId="4340D268" w14:textId="5552F461" w:rsidR="006C518A" w:rsidRDefault="006C518A" w:rsidP="006C518A">
      <w:pPr>
        <w:pStyle w:val="Odstavecseseznamem"/>
        <w:numPr>
          <w:ilvl w:val="0"/>
          <w:numId w:val="30"/>
        </w:numPr>
      </w:pPr>
      <w:r>
        <w:rPr>
          <w:noProof/>
          <w:lang w:eastAsia="cs-CZ"/>
        </w:rPr>
        <w:t xml:space="preserve">Pokud používáte Windows 8 a vyšší, </w:t>
      </w:r>
      <w:r>
        <w:t xml:space="preserve">aktuálně dodávaný SW u produktu na CD jej nepodporuje. Stáhněte si jej po zaregistrování (postup a kód pro registraci je součástí balení) a stáhněte aktuální verzi. Pro úspěšné provedení dalších kroků zvolte po registraci </w:t>
      </w:r>
      <w:r w:rsidR="00FB5DFC">
        <w:t>„</w:t>
      </w:r>
      <w:r>
        <w:t>větší</w:t>
      </w:r>
      <w:r w:rsidR="00A34F65">
        <w:t>“ variantu</w:t>
      </w:r>
      <w:r>
        <w:t xml:space="preserve"> (sw_pack_klicnik_80SP2.iso).</w:t>
      </w:r>
    </w:p>
    <w:p w14:paraId="5B2BB66A" w14:textId="0550E79B" w:rsidR="006C518A" w:rsidRDefault="006C518A" w:rsidP="00CB19DD">
      <w:pPr>
        <w:pStyle w:val="Odstavecseseznamem"/>
      </w:pPr>
      <w:r>
        <w:t xml:space="preserve">Pokud máte starší verzi Windows, postupujte bodem </w:t>
      </w:r>
      <w:r w:rsidR="004A2512">
        <w:t>5.</w:t>
      </w:r>
    </w:p>
    <w:p w14:paraId="28D4C0F7" w14:textId="77777777" w:rsidR="006C518A" w:rsidRDefault="006C518A" w:rsidP="006C518A">
      <w:pPr>
        <w:pStyle w:val="odskok"/>
      </w:pPr>
      <w:r>
        <w:drawing>
          <wp:inline distT="0" distB="0" distL="0" distR="0" wp14:anchorId="417A3700" wp14:editId="089CC795">
            <wp:extent cx="5760720" cy="1308735"/>
            <wp:effectExtent l="0" t="0" r="0" b="5715"/>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308735"/>
                    </a:xfrm>
                    <a:prstGeom prst="rect">
                      <a:avLst/>
                    </a:prstGeom>
                  </pic:spPr>
                </pic:pic>
              </a:graphicData>
            </a:graphic>
          </wp:inline>
        </w:drawing>
      </w:r>
    </w:p>
    <w:p w14:paraId="04FB8DC3" w14:textId="44EA19AF" w:rsidR="006C518A" w:rsidRDefault="006C518A" w:rsidP="006C518A">
      <w:pPr>
        <w:pStyle w:val="Odstavecseseznamem"/>
        <w:numPr>
          <w:ilvl w:val="0"/>
          <w:numId w:val="30"/>
        </w:numPr>
      </w:pPr>
      <w:r>
        <w:t>Stažený soubor vypalte dle návodu u odkazu nebo jej spus</w:t>
      </w:r>
      <w:r w:rsidR="00A34F65">
        <w:t>ťte</w:t>
      </w:r>
      <w:r>
        <w:t xml:space="preserve"> v průzkumníku Windows a otevře se jako CD.</w:t>
      </w:r>
    </w:p>
    <w:p w14:paraId="6142D8A4" w14:textId="5E6CB87A" w:rsidR="006C518A" w:rsidRDefault="006C518A" w:rsidP="00CB19DD">
      <w:pPr>
        <w:pStyle w:val="odskok"/>
      </w:pPr>
      <w:r>
        <w:lastRenderedPageBreak/>
        <w:drawing>
          <wp:inline distT="0" distB="0" distL="0" distR="0" wp14:anchorId="0BEDFDE9" wp14:editId="1A4E199F">
            <wp:extent cx="5760720" cy="2218055"/>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218055"/>
                    </a:xfrm>
                    <a:prstGeom prst="rect">
                      <a:avLst/>
                    </a:prstGeom>
                  </pic:spPr>
                </pic:pic>
              </a:graphicData>
            </a:graphic>
          </wp:inline>
        </w:drawing>
      </w:r>
    </w:p>
    <w:p w14:paraId="1E875EEF" w14:textId="53633EF5" w:rsidR="000A5234" w:rsidRDefault="000A5234" w:rsidP="00CB19DD">
      <w:pPr>
        <w:pStyle w:val="Odstavecseseznamem"/>
        <w:numPr>
          <w:ilvl w:val="0"/>
          <w:numId w:val="30"/>
        </w:numPr>
      </w:pPr>
      <w:r>
        <w:t>Před připojením USB tokenu nejdříve</w:t>
      </w:r>
      <w:r w:rsidR="006C518A">
        <w:t xml:space="preserve"> </w:t>
      </w:r>
      <w:r w:rsidR="003F1F9E">
        <w:t>spusťte</w:t>
      </w:r>
      <w:r w:rsidR="006C518A">
        <w:t xml:space="preserve"> program na CD (pokud nemáte povoleno automatické spuštění, tak souborem </w:t>
      </w:r>
      <w:r w:rsidR="00A22008">
        <w:t>„</w:t>
      </w:r>
      <w:r w:rsidR="006C518A">
        <w:t>Spustme.exe</w:t>
      </w:r>
      <w:r w:rsidR="00A22008">
        <w:t>"</w:t>
      </w:r>
      <w:r w:rsidR="006C518A">
        <w:t xml:space="preserve">), </w:t>
      </w:r>
      <w:r>
        <w:t xml:space="preserve">prostudujte návody na přiloženém CD a poté </w:t>
      </w:r>
      <w:r w:rsidR="006C518A">
        <w:t xml:space="preserve">pomocí průvodce </w:t>
      </w:r>
      <w:r>
        <w:t xml:space="preserve">token nainstalujte. Instalujte veškeré obslužné programy. Během instalace </w:t>
      </w:r>
      <w:r w:rsidR="00A22008">
        <w:t xml:space="preserve">musíte minimálně 1x </w:t>
      </w:r>
      <w:r>
        <w:t xml:space="preserve">restartovat počítač a </w:t>
      </w:r>
      <w:r w:rsidR="006C518A">
        <w:t xml:space="preserve">opětovně </w:t>
      </w:r>
      <w:r w:rsidR="003F1F9E">
        <w:t>spust</w:t>
      </w:r>
      <w:r w:rsidR="00A22008">
        <w:t>it</w:t>
      </w:r>
      <w:r>
        <w:t xml:space="preserve"> instalaci. </w:t>
      </w:r>
      <w:r w:rsidR="008E63B2">
        <w:t>Během instalace bude</w:t>
      </w:r>
      <w:r w:rsidR="004C242F">
        <w:t>te</w:t>
      </w:r>
      <w:r w:rsidR="008E63B2">
        <w:t xml:space="preserve"> vyzvání k připojení tokenu.</w:t>
      </w:r>
    </w:p>
    <w:p w14:paraId="77FBA9B2" w14:textId="1BC3F8BD" w:rsidR="006C518A" w:rsidRDefault="006C518A" w:rsidP="00CB19DD">
      <w:pPr>
        <w:pStyle w:val="odskok"/>
      </w:pPr>
      <w:r>
        <w:drawing>
          <wp:inline distT="0" distB="0" distL="0" distR="0" wp14:anchorId="15287357" wp14:editId="7CB490F2">
            <wp:extent cx="5362575" cy="3489432"/>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7604" cy="3492704"/>
                    </a:xfrm>
                    <a:prstGeom prst="rect">
                      <a:avLst/>
                    </a:prstGeom>
                    <a:noFill/>
                    <a:ln>
                      <a:noFill/>
                    </a:ln>
                  </pic:spPr>
                </pic:pic>
              </a:graphicData>
            </a:graphic>
          </wp:inline>
        </w:drawing>
      </w:r>
    </w:p>
    <w:p w14:paraId="6FFC157E" w14:textId="0943D485" w:rsidR="000D5280" w:rsidRDefault="004C242F" w:rsidP="00CB19DD">
      <w:pPr>
        <w:pStyle w:val="Odstavecseseznamem"/>
        <w:numPr>
          <w:ilvl w:val="0"/>
          <w:numId w:val="30"/>
        </w:numPr>
      </w:pPr>
      <w:r>
        <w:rPr>
          <w:noProof/>
          <w:lang w:eastAsia="cs-CZ"/>
        </w:rPr>
        <w:lastRenderedPageBreak/>
        <w:t>Spusťte</w:t>
      </w:r>
      <w:r w:rsidR="000D5280">
        <w:rPr>
          <w:noProof/>
          <w:lang w:eastAsia="cs-CZ"/>
        </w:rPr>
        <w:t xml:space="preserve"> nainstalovaný program Klíčník a proveďte nastavení tokenu– tzv. pe</w:t>
      </w:r>
      <w:r>
        <w:rPr>
          <w:noProof/>
          <w:lang w:eastAsia="cs-CZ"/>
        </w:rPr>
        <w:t>rs</w:t>
      </w:r>
      <w:r w:rsidR="000D5280">
        <w:rPr>
          <w:noProof/>
          <w:lang w:eastAsia="cs-CZ"/>
        </w:rPr>
        <w:t xml:space="preserve">onalizace. Nachází se pod tlačítkem </w:t>
      </w:r>
      <w:r>
        <w:rPr>
          <w:noProof/>
          <w:lang w:eastAsia="cs-CZ"/>
        </w:rPr>
        <w:t>N</w:t>
      </w:r>
      <w:r w:rsidR="000D5280">
        <w:rPr>
          <w:noProof/>
          <w:lang w:eastAsia="cs-CZ"/>
        </w:rPr>
        <w:t>astavení – Per</w:t>
      </w:r>
      <w:r>
        <w:rPr>
          <w:noProof/>
          <w:lang w:eastAsia="cs-CZ"/>
        </w:rPr>
        <w:t>s</w:t>
      </w:r>
      <w:r w:rsidR="000D5280">
        <w:rPr>
          <w:noProof/>
          <w:lang w:eastAsia="cs-CZ"/>
        </w:rPr>
        <w:t>onalizovat. Potvrďtě zobrazenou hlášku.</w:t>
      </w:r>
      <w:r w:rsidR="000D5280" w:rsidRPr="000D5280">
        <w:rPr>
          <w:noProof/>
          <w:lang w:eastAsia="cs-CZ"/>
        </w:rPr>
        <w:t xml:space="preserve"> </w:t>
      </w:r>
      <w:r w:rsidR="000D5280">
        <w:rPr>
          <w:noProof/>
          <w:lang w:eastAsia="cs-CZ"/>
        </w:rPr>
        <w:drawing>
          <wp:inline distT="0" distB="0" distL="0" distR="0" wp14:anchorId="7B6A3FE7" wp14:editId="7015D01F">
            <wp:extent cx="5760720" cy="2487930"/>
            <wp:effectExtent l="0" t="0" r="0" b="762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487930"/>
                    </a:xfrm>
                    <a:prstGeom prst="rect">
                      <a:avLst/>
                    </a:prstGeom>
                  </pic:spPr>
                </pic:pic>
              </a:graphicData>
            </a:graphic>
          </wp:inline>
        </w:drawing>
      </w:r>
    </w:p>
    <w:p w14:paraId="683D084B" w14:textId="0BED25D3" w:rsidR="009247B3" w:rsidRDefault="004C242F" w:rsidP="00CB19DD">
      <w:pPr>
        <w:pStyle w:val="Odstavecseseznamem"/>
        <w:numPr>
          <w:ilvl w:val="0"/>
          <w:numId w:val="30"/>
        </w:numPr>
      </w:pPr>
      <w:r>
        <w:rPr>
          <w:noProof/>
          <w:lang w:eastAsia="cs-CZ"/>
        </w:rPr>
        <w:t>Persona</w:t>
      </w:r>
      <w:r w:rsidR="000D5280">
        <w:rPr>
          <w:noProof/>
          <w:lang w:eastAsia="cs-CZ"/>
        </w:rPr>
        <w:t xml:space="preserve">lizací dojde k nastavení PIN, který budete zadávat pro přihlášení se k tokenu nebo při použití klíče na USB tokenu uloženém. Dále PUK kódy sloužící k obnovení PIN, pokud dojde k jeho ztracení. </w:t>
      </w:r>
      <w:r>
        <w:rPr>
          <w:noProof/>
          <w:lang w:eastAsia="cs-CZ"/>
        </w:rPr>
        <w:t xml:space="preserve">Jako </w:t>
      </w:r>
      <w:r w:rsidR="000D5280">
        <w:rPr>
          <w:noProof/>
          <w:lang w:eastAsia="cs-CZ"/>
        </w:rPr>
        <w:t xml:space="preserve">PIN doporučujeme zadat vlastní frázi. U PUK je možné použít i vlastní generátor. </w:t>
      </w:r>
    </w:p>
    <w:p w14:paraId="7555A134" w14:textId="015378BA" w:rsidR="009247B3" w:rsidRDefault="009247B3" w:rsidP="00CB19DD">
      <w:pPr>
        <w:pStyle w:val="odskok"/>
      </w:pPr>
      <w:r>
        <w:drawing>
          <wp:inline distT="0" distB="0" distL="0" distR="0" wp14:anchorId="7A4B23C6" wp14:editId="7CA20E2E">
            <wp:extent cx="2880000" cy="2943469"/>
            <wp:effectExtent l="0" t="0" r="0"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0000" cy="2943469"/>
                    </a:xfrm>
                    <a:prstGeom prst="rect">
                      <a:avLst/>
                    </a:prstGeom>
                  </pic:spPr>
                </pic:pic>
              </a:graphicData>
            </a:graphic>
          </wp:inline>
        </w:drawing>
      </w:r>
    </w:p>
    <w:p w14:paraId="699FAC07" w14:textId="78CC5334" w:rsidR="009247B3" w:rsidRDefault="009247B3" w:rsidP="00CB19DD">
      <w:pPr>
        <w:pStyle w:val="Odstavecseseznamem"/>
        <w:numPr>
          <w:ilvl w:val="0"/>
          <w:numId w:val="30"/>
        </w:numPr>
      </w:pPr>
      <w:r>
        <w:rPr>
          <w:noProof/>
          <w:lang w:eastAsia="cs-CZ"/>
        </w:rPr>
        <w:t xml:space="preserve">Klikněte na </w:t>
      </w:r>
      <w:r w:rsidR="004C242F">
        <w:rPr>
          <w:noProof/>
          <w:lang w:eastAsia="cs-CZ"/>
        </w:rPr>
        <w:t>D</w:t>
      </w:r>
      <w:r>
        <w:rPr>
          <w:noProof/>
          <w:lang w:eastAsia="cs-CZ"/>
        </w:rPr>
        <w:t xml:space="preserve">alší. Zde si můžete zvolit způsoby uložení PIN a PUK kódů. PIN ani PUK neuchovávatejte v otevřené podobě na zařízení, kde může dojít k jejich kompromitaci. Můžete a nemusíte vybrat nějakou z možností a </w:t>
      </w:r>
      <w:r w:rsidR="004C242F">
        <w:rPr>
          <w:noProof/>
          <w:lang w:eastAsia="cs-CZ"/>
        </w:rPr>
        <w:t>kl</w:t>
      </w:r>
      <w:r>
        <w:rPr>
          <w:noProof/>
          <w:lang w:eastAsia="cs-CZ"/>
        </w:rPr>
        <w:t xml:space="preserve">ikněte na Potvrdit. </w:t>
      </w:r>
    </w:p>
    <w:p w14:paraId="6CDB3410" w14:textId="30693C74" w:rsidR="009247B3" w:rsidRDefault="009247B3" w:rsidP="00CB19DD">
      <w:pPr>
        <w:pStyle w:val="odskok"/>
        <w:rPr>
          <w:noProof w:val="0"/>
          <w:lang w:eastAsia="en-US"/>
        </w:rPr>
      </w:pPr>
      <w:r>
        <w:lastRenderedPageBreak/>
        <w:drawing>
          <wp:inline distT="0" distB="0" distL="0" distR="0" wp14:anchorId="504104AF" wp14:editId="695D7F8B">
            <wp:extent cx="2880000" cy="2919454"/>
            <wp:effectExtent l="0" t="0" r="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0000" cy="2919454"/>
                    </a:xfrm>
                    <a:prstGeom prst="rect">
                      <a:avLst/>
                    </a:prstGeom>
                  </pic:spPr>
                </pic:pic>
              </a:graphicData>
            </a:graphic>
          </wp:inline>
        </w:drawing>
      </w:r>
    </w:p>
    <w:p w14:paraId="240EEC80" w14:textId="6A68C6F2" w:rsidR="009247B3" w:rsidRDefault="009247B3" w:rsidP="00CB19DD">
      <w:pPr>
        <w:pStyle w:val="Odstavecseseznamem"/>
        <w:numPr>
          <w:ilvl w:val="0"/>
          <w:numId w:val="30"/>
        </w:numPr>
      </w:pPr>
      <w:r>
        <w:rPr>
          <w:noProof/>
          <w:lang w:eastAsia="cs-CZ"/>
        </w:rPr>
        <w:t>Vyskočí informační dialogové okno a za ním opět další potvrzovací okno. Potvr</w:t>
      </w:r>
      <w:r w:rsidR="00C2095C">
        <w:rPr>
          <w:noProof/>
          <w:lang w:eastAsia="cs-CZ"/>
        </w:rPr>
        <w:t>ďte jej volb</w:t>
      </w:r>
      <w:r>
        <w:rPr>
          <w:noProof/>
          <w:lang w:eastAsia="cs-CZ"/>
        </w:rPr>
        <w:t>ou Ano. Nyní je token připraven k použití.</w:t>
      </w:r>
    </w:p>
    <w:p w14:paraId="7CD2B6B3" w14:textId="3BFE90B2" w:rsidR="009247B3" w:rsidRDefault="009247B3" w:rsidP="00CB19DD">
      <w:pPr>
        <w:pStyle w:val="odskok"/>
      </w:pPr>
      <w:r>
        <w:drawing>
          <wp:inline distT="0" distB="0" distL="0" distR="0" wp14:anchorId="3001DF0C" wp14:editId="2B623D15">
            <wp:extent cx="5760720" cy="1208405"/>
            <wp:effectExtent l="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208405"/>
                    </a:xfrm>
                    <a:prstGeom prst="rect">
                      <a:avLst/>
                    </a:prstGeom>
                  </pic:spPr>
                </pic:pic>
              </a:graphicData>
            </a:graphic>
          </wp:inline>
        </w:drawing>
      </w:r>
    </w:p>
    <w:p w14:paraId="623FE488" w14:textId="52F5FFDC" w:rsidR="009247B3" w:rsidRDefault="009247B3" w:rsidP="00CB19DD">
      <w:pPr>
        <w:pStyle w:val="odskok"/>
      </w:pPr>
      <w:r>
        <w:drawing>
          <wp:inline distT="0" distB="0" distL="0" distR="0" wp14:anchorId="42658ADD" wp14:editId="0C5B44C1">
            <wp:extent cx="5760720" cy="1255395"/>
            <wp:effectExtent l="0" t="0" r="0" b="1905"/>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255395"/>
                    </a:xfrm>
                    <a:prstGeom prst="rect">
                      <a:avLst/>
                    </a:prstGeom>
                  </pic:spPr>
                </pic:pic>
              </a:graphicData>
            </a:graphic>
          </wp:inline>
        </w:drawing>
      </w:r>
    </w:p>
    <w:p w14:paraId="691C61A0" w14:textId="51AB715F" w:rsidR="00C2095C" w:rsidRDefault="00C2095C" w:rsidP="00CB19DD">
      <w:pPr>
        <w:pStyle w:val="odskok"/>
      </w:pPr>
      <w:r>
        <w:drawing>
          <wp:inline distT="0" distB="0" distL="0" distR="0" wp14:anchorId="39291D35" wp14:editId="0E56D4FB">
            <wp:extent cx="2207116" cy="1260000"/>
            <wp:effectExtent l="0" t="0" r="3175"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07116" cy="1260000"/>
                    </a:xfrm>
                    <a:prstGeom prst="rect">
                      <a:avLst/>
                    </a:prstGeom>
                  </pic:spPr>
                </pic:pic>
              </a:graphicData>
            </a:graphic>
          </wp:inline>
        </w:drawing>
      </w:r>
    </w:p>
    <w:p w14:paraId="719BA34A" w14:textId="273D8B6A" w:rsidR="009247B3" w:rsidRDefault="00F84ED3" w:rsidP="00CB19DD">
      <w:pPr>
        <w:pStyle w:val="Odstavecseseznamem"/>
        <w:numPr>
          <w:ilvl w:val="0"/>
          <w:numId w:val="30"/>
        </w:numPr>
      </w:pPr>
      <w:r>
        <w:rPr>
          <w:noProof/>
          <w:lang w:eastAsia="cs-CZ"/>
        </w:rPr>
        <w:t>Pro přístup k tokenu v obslu</w:t>
      </w:r>
      <w:r w:rsidR="004C242F">
        <w:rPr>
          <w:noProof/>
          <w:lang w:eastAsia="cs-CZ"/>
        </w:rPr>
        <w:t>ž</w:t>
      </w:r>
      <w:r>
        <w:rPr>
          <w:noProof/>
          <w:lang w:eastAsia="cs-CZ"/>
        </w:rPr>
        <w:t>ném programu stikněte tlačítko Přihlásit a zadejte PIN. Poté se zpřístupní ostatní volby</w:t>
      </w:r>
      <w:r w:rsidR="00920E2A">
        <w:rPr>
          <w:noProof/>
          <w:lang w:eastAsia="cs-CZ"/>
        </w:rPr>
        <w:t xml:space="preserve"> (z</w:t>
      </w:r>
      <w:r>
        <w:rPr>
          <w:noProof/>
          <w:lang w:eastAsia="cs-CZ"/>
        </w:rPr>
        <w:t>m</w:t>
      </w:r>
      <w:r w:rsidR="00920E2A">
        <w:rPr>
          <w:noProof/>
          <w:lang w:eastAsia="cs-CZ"/>
        </w:rPr>
        <w:t>ě</w:t>
      </w:r>
      <w:r>
        <w:rPr>
          <w:noProof/>
          <w:lang w:eastAsia="cs-CZ"/>
        </w:rPr>
        <w:t>na P</w:t>
      </w:r>
      <w:r w:rsidR="00920E2A">
        <w:rPr>
          <w:noProof/>
          <w:lang w:eastAsia="cs-CZ"/>
        </w:rPr>
        <w:t>IN</w:t>
      </w:r>
      <w:r>
        <w:rPr>
          <w:noProof/>
          <w:lang w:eastAsia="cs-CZ"/>
        </w:rPr>
        <w:t>, import, generování).</w:t>
      </w:r>
    </w:p>
    <w:p w14:paraId="6BC1AB34" w14:textId="52E10814" w:rsidR="00F84ED3" w:rsidRDefault="00F84ED3" w:rsidP="00CB19DD">
      <w:pPr>
        <w:pStyle w:val="odskok"/>
      </w:pPr>
      <w:r>
        <w:lastRenderedPageBreak/>
        <w:drawing>
          <wp:inline distT="0" distB="0" distL="0" distR="0" wp14:anchorId="1DFFCC6C" wp14:editId="2691DB76">
            <wp:extent cx="5760720" cy="3802380"/>
            <wp:effectExtent l="0" t="0" r="0" b="762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802380"/>
                    </a:xfrm>
                    <a:prstGeom prst="rect">
                      <a:avLst/>
                    </a:prstGeom>
                  </pic:spPr>
                </pic:pic>
              </a:graphicData>
            </a:graphic>
          </wp:inline>
        </w:drawing>
      </w:r>
    </w:p>
    <w:p w14:paraId="3F99334F" w14:textId="23BEDCDD" w:rsidR="005F6ED5" w:rsidRDefault="005F6ED5" w:rsidP="00CB19DD">
      <w:pPr>
        <w:pStyle w:val="Nadpis2"/>
      </w:pPr>
      <w:bookmarkStart w:id="375" w:name="_Toc397926433"/>
      <w:bookmarkStart w:id="376" w:name="_Toc397926489"/>
      <w:bookmarkStart w:id="377" w:name="_Toc397926546"/>
      <w:bookmarkStart w:id="378" w:name="_Toc397927144"/>
      <w:bookmarkStart w:id="379" w:name="_Toc397926434"/>
      <w:bookmarkStart w:id="380" w:name="_Toc397926490"/>
      <w:bookmarkStart w:id="381" w:name="_Toc397926547"/>
      <w:bookmarkStart w:id="382" w:name="_Toc397927145"/>
      <w:bookmarkStart w:id="383" w:name="_Toc397926435"/>
      <w:bookmarkStart w:id="384" w:name="_Toc397926491"/>
      <w:bookmarkStart w:id="385" w:name="_Toc397926548"/>
      <w:bookmarkStart w:id="386" w:name="_Toc397927146"/>
      <w:bookmarkStart w:id="387" w:name="_Ref397792717"/>
      <w:bookmarkStart w:id="388" w:name="_Toc422296301"/>
      <w:bookmarkEnd w:id="375"/>
      <w:bookmarkEnd w:id="376"/>
      <w:bookmarkEnd w:id="377"/>
      <w:bookmarkEnd w:id="378"/>
      <w:bookmarkEnd w:id="379"/>
      <w:bookmarkEnd w:id="380"/>
      <w:bookmarkEnd w:id="381"/>
      <w:bookmarkEnd w:id="382"/>
      <w:bookmarkEnd w:id="383"/>
      <w:bookmarkEnd w:id="384"/>
      <w:bookmarkEnd w:id="385"/>
      <w:bookmarkEnd w:id="386"/>
      <w:r>
        <w:t>Jak vytvořit virtuální čipovou kartu</w:t>
      </w:r>
      <w:bookmarkEnd w:id="387"/>
      <w:bookmarkEnd w:id="388"/>
    </w:p>
    <w:p w14:paraId="2B5FEB1E" w14:textId="724B8E12" w:rsidR="005F6ED5" w:rsidRDefault="005F6ED5" w:rsidP="00CB19DD">
      <w:r>
        <w:t>Ukázka je prováděna na Windows 8.1</w:t>
      </w:r>
      <w:r w:rsidR="00E94008">
        <w:t>.</w:t>
      </w:r>
    </w:p>
    <w:p w14:paraId="2549C803" w14:textId="582CDEEF" w:rsidR="005F6ED5" w:rsidRDefault="003F1F9E" w:rsidP="00CB19DD">
      <w:pPr>
        <w:pStyle w:val="Odstavecseseznamem"/>
        <w:numPr>
          <w:ilvl w:val="0"/>
          <w:numId w:val="27"/>
        </w:numPr>
      </w:pPr>
      <w:r>
        <w:t>Spusťte</w:t>
      </w:r>
      <w:r w:rsidR="005F6ED5">
        <w:t xml:space="preserve"> příkazový řádek</w:t>
      </w:r>
    </w:p>
    <w:p w14:paraId="139567B3" w14:textId="0A8D5922" w:rsidR="005F6ED5" w:rsidRDefault="005F6ED5" w:rsidP="00CB19DD">
      <w:pPr>
        <w:pStyle w:val="odskok"/>
      </w:pPr>
      <w:r>
        <w:drawing>
          <wp:inline distT="0" distB="0" distL="0" distR="0" wp14:anchorId="6BA11ECD" wp14:editId="6E7C5D70">
            <wp:extent cx="2363637" cy="1652391"/>
            <wp:effectExtent l="0" t="0" r="0" b="508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67685" cy="1655221"/>
                    </a:xfrm>
                    <a:prstGeom prst="rect">
                      <a:avLst/>
                    </a:prstGeom>
                  </pic:spPr>
                </pic:pic>
              </a:graphicData>
            </a:graphic>
          </wp:inline>
        </w:drawing>
      </w:r>
    </w:p>
    <w:p w14:paraId="5ED150CE" w14:textId="7F1A2DEE" w:rsidR="005F6ED5" w:rsidRDefault="003F1F9E" w:rsidP="00CB19DD">
      <w:pPr>
        <w:pStyle w:val="Odstavecseseznamem"/>
        <w:numPr>
          <w:ilvl w:val="0"/>
          <w:numId w:val="27"/>
        </w:numPr>
      </w:pPr>
      <w:r>
        <w:t>Spusťte</w:t>
      </w:r>
      <w:r w:rsidR="005F6ED5">
        <w:t xml:space="preserve"> v něm příkaz, který</w:t>
      </w:r>
      <w:r w:rsidR="004C242F">
        <w:t>m</w:t>
      </w:r>
      <w:r w:rsidR="005F6ED5">
        <w:t xml:space="preserve"> se vytvoří virtuální čipová karta. Například „tpmvscmgr.exe create /name “Mojevirtualnicipovka” /AdminKey PROMP</w:t>
      </w:r>
      <w:r w:rsidR="00E94008">
        <w:t>T</w:t>
      </w:r>
      <w:r w:rsidR="005F6ED5">
        <w:t xml:space="preserve"> /PIN PROMPT /generate„. V příkazu specifikujete:</w:t>
      </w:r>
    </w:p>
    <w:p w14:paraId="4CA48562" w14:textId="596EE298" w:rsidR="005F6ED5" w:rsidRDefault="00E94008" w:rsidP="00CB19DD">
      <w:pPr>
        <w:pStyle w:val="Odstavecseseznamem"/>
        <w:numPr>
          <w:ilvl w:val="1"/>
          <w:numId w:val="3"/>
        </w:numPr>
      </w:pPr>
      <w:r>
        <w:t>N</w:t>
      </w:r>
      <w:r w:rsidR="005F6ED5">
        <w:t>ame - název, pod jakým virtuální čipovou kartu uvidíte</w:t>
      </w:r>
    </w:p>
    <w:p w14:paraId="684D4567" w14:textId="1065D55B" w:rsidR="005F6ED5" w:rsidRDefault="005F6ED5" w:rsidP="00CB19DD">
      <w:pPr>
        <w:pStyle w:val="Odstavecseseznamem"/>
        <w:numPr>
          <w:ilvl w:val="1"/>
          <w:numId w:val="3"/>
        </w:numPr>
      </w:pPr>
      <w:r>
        <w:t xml:space="preserve">PIN - PIN ke kartě, který budete zadávat při použití klíče na kartě uloženém. Zadáte jej </w:t>
      </w:r>
      <w:r w:rsidR="00E94008">
        <w:t>po spuštění příkazu.</w:t>
      </w:r>
    </w:p>
    <w:p w14:paraId="678A4177" w14:textId="27F51881" w:rsidR="005F6ED5" w:rsidRDefault="005F6ED5" w:rsidP="00CB19DD">
      <w:pPr>
        <w:pStyle w:val="Odstavecseseznamem"/>
        <w:numPr>
          <w:ilvl w:val="1"/>
          <w:numId w:val="3"/>
        </w:numPr>
      </w:pPr>
      <w:r>
        <w:t xml:space="preserve">AdminKey pro zabezpečení administrace karty. </w:t>
      </w:r>
      <w:r w:rsidR="00E94008">
        <w:t xml:space="preserve">Zadáte jej po spuštění příkazu. </w:t>
      </w:r>
      <w:r>
        <w:t>Musí být složen přesně ze 48 hexadecimálních znaků (číslic a písmen A až H).</w:t>
      </w:r>
    </w:p>
    <w:p w14:paraId="776C75FA" w14:textId="77777777" w:rsidR="005F6ED5" w:rsidRDefault="005F6ED5" w:rsidP="00CB19DD"/>
    <w:p w14:paraId="16F6F7CD" w14:textId="251C8791" w:rsidR="005F6ED5" w:rsidRDefault="00E94008" w:rsidP="00CB19DD">
      <w:pPr>
        <w:pStyle w:val="odskok"/>
      </w:pPr>
      <w:r>
        <w:lastRenderedPageBreak/>
        <w:drawing>
          <wp:inline distT="0" distB="0" distL="0" distR="0" wp14:anchorId="52899A32" wp14:editId="1DC1EA44">
            <wp:extent cx="5760720" cy="716915"/>
            <wp:effectExtent l="0" t="0" r="0" b="698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716915"/>
                    </a:xfrm>
                    <a:prstGeom prst="rect">
                      <a:avLst/>
                    </a:prstGeom>
                  </pic:spPr>
                </pic:pic>
              </a:graphicData>
            </a:graphic>
          </wp:inline>
        </w:drawing>
      </w:r>
    </w:p>
    <w:p w14:paraId="03422309" w14:textId="44137395" w:rsidR="00E94008" w:rsidRDefault="00E94008" w:rsidP="00CB19DD">
      <w:pPr>
        <w:pStyle w:val="odskok"/>
        <w:numPr>
          <w:ilvl w:val="0"/>
          <w:numId w:val="27"/>
        </w:numPr>
      </w:pPr>
      <w:r>
        <w:t>Stiskněte Enter. Postupně zadejte AdminKey. Klíč si uložte na bezpečném místě. Rozhodně ne v otevřené podobě na stejném počítači. Dále zadejte PIN.</w:t>
      </w:r>
    </w:p>
    <w:p w14:paraId="6882D409" w14:textId="7D3B38D2" w:rsidR="00E94008" w:rsidRPr="00CB19DD" w:rsidRDefault="00E94008" w:rsidP="00CB19DD">
      <w:pPr>
        <w:pStyle w:val="odskok"/>
      </w:pPr>
      <w:r>
        <w:drawing>
          <wp:inline distT="0" distB="0" distL="0" distR="0" wp14:anchorId="63FFD5BC" wp14:editId="23176B99">
            <wp:extent cx="5760720" cy="1500505"/>
            <wp:effectExtent l="0" t="0" r="0" b="444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500505"/>
                    </a:xfrm>
                    <a:prstGeom prst="rect">
                      <a:avLst/>
                    </a:prstGeom>
                  </pic:spPr>
                </pic:pic>
              </a:graphicData>
            </a:graphic>
          </wp:inline>
        </w:drawing>
      </w:r>
    </w:p>
    <w:p w14:paraId="7E0D5095" w14:textId="6868D066" w:rsidR="00E94008" w:rsidRDefault="00C52BA3" w:rsidP="00CB19DD">
      <w:pPr>
        <w:pStyle w:val="odskok"/>
        <w:numPr>
          <w:ilvl w:val="0"/>
          <w:numId w:val="27"/>
        </w:numPr>
      </w:pPr>
      <w:r>
        <w:t>Po zadání údajů dojde k vytvoření virtuální čipové karty. Vytvoření trvá několik desítek</w:t>
      </w:r>
      <w:r w:rsidR="000F69E7">
        <w:t xml:space="preserve"> sekund</w:t>
      </w:r>
      <w:r>
        <w:t>. Úspěšné vytvoření je zobrazeno na obrázku.</w:t>
      </w:r>
      <w:r w:rsidR="000F69E7">
        <w:t xml:space="preserve"> Hodnota posledního řádku je závislá na </w:t>
      </w:r>
      <w:r w:rsidR="004C242F">
        <w:t>v</w:t>
      </w:r>
      <w:r w:rsidR="000F69E7">
        <w:t>ašem zařízení.</w:t>
      </w:r>
    </w:p>
    <w:p w14:paraId="68109267" w14:textId="5DDB1E00" w:rsidR="00E94008" w:rsidRPr="00CB19DD" w:rsidRDefault="00C52BA3" w:rsidP="00AA7B0E">
      <w:pPr>
        <w:pStyle w:val="odskok"/>
      </w:pPr>
      <w:r>
        <w:drawing>
          <wp:inline distT="0" distB="0" distL="0" distR="0" wp14:anchorId="1A123A24" wp14:editId="414BE814">
            <wp:extent cx="5760720" cy="2562225"/>
            <wp:effectExtent l="0" t="0" r="0" b="9525"/>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562225"/>
                    </a:xfrm>
                    <a:prstGeom prst="rect">
                      <a:avLst/>
                    </a:prstGeom>
                  </pic:spPr>
                </pic:pic>
              </a:graphicData>
            </a:graphic>
          </wp:inline>
        </w:drawing>
      </w:r>
    </w:p>
    <w:p w14:paraId="158227E9" w14:textId="77777777" w:rsidR="000C4EEA" w:rsidRDefault="000C4EEA" w:rsidP="000C4EEA">
      <w:bookmarkStart w:id="389" w:name="_Ref397864161"/>
    </w:p>
    <w:p w14:paraId="7352270D" w14:textId="346C3BCE" w:rsidR="005F6ED5" w:rsidRDefault="00374683" w:rsidP="00CB19DD">
      <w:pPr>
        <w:pStyle w:val="Nadpis2"/>
      </w:pPr>
      <w:bookmarkStart w:id="390" w:name="_Toc422296302"/>
      <w:r w:rsidRPr="00CB19DD">
        <w:t>Jak naimportovat klíč do tokenu</w:t>
      </w:r>
      <w:bookmarkEnd w:id="389"/>
      <w:bookmarkEnd w:id="390"/>
    </w:p>
    <w:p w14:paraId="3956680C" w14:textId="245657BE" w:rsidR="00DD7C66" w:rsidRPr="00FB0F16" w:rsidRDefault="00DD7C66" w:rsidP="00DD7C66">
      <w:r>
        <w:t>Pokud jste negenerovali klíč přímo do tokenu, můžete jej dodatečně naimportovat. Podmínkou je existence klíče v souboru.</w:t>
      </w:r>
      <w:r w:rsidR="0038519A">
        <w:t xml:space="preserve"> Tímto postupem lze obecně importovat jak privátní klíče (pro podpis), tak i </w:t>
      </w:r>
      <w:r w:rsidR="0038519A" w:rsidRPr="00FB0F16">
        <w:t>veřejné klíče (pro dešifrování).</w:t>
      </w:r>
    </w:p>
    <w:p w14:paraId="68F4317A" w14:textId="0F2206D6" w:rsidR="00D26D0B" w:rsidRPr="000C2C9A" w:rsidRDefault="00DD4139" w:rsidP="000C2C9A">
      <w:pPr>
        <w:pStyle w:val="Odstavecseseznamem"/>
        <w:numPr>
          <w:ilvl w:val="0"/>
          <w:numId w:val="31"/>
        </w:numPr>
        <w:rPr>
          <w:i/>
          <w:u w:val="single"/>
        </w:rPr>
      </w:pPr>
      <w:r w:rsidRPr="00FB0F16">
        <w:t>Pro</w:t>
      </w:r>
      <w:r>
        <w:t xml:space="preserve"> virtuální čipovou kartu postupujte podle samostatného postupu</w:t>
      </w:r>
      <w:r w:rsidR="0038519A">
        <w:t xml:space="preserve"> (podpora pouze privátních klíčů)</w:t>
      </w:r>
      <w:r>
        <w:t xml:space="preserve"> </w:t>
      </w:r>
      <w:r w:rsidRPr="00CB19DD">
        <w:rPr>
          <w:i/>
          <w:u w:val="single"/>
        </w:rPr>
        <w:fldChar w:fldCharType="begin"/>
      </w:r>
      <w:r w:rsidRPr="00CB19DD">
        <w:rPr>
          <w:i/>
          <w:u w:val="single"/>
        </w:rPr>
        <w:instrText xml:space="preserve"> REF _Ref397843954 \h  \* MERGEFORMAT </w:instrText>
      </w:r>
      <w:r w:rsidRPr="00CB19DD">
        <w:rPr>
          <w:i/>
          <w:u w:val="single"/>
        </w:rPr>
      </w:r>
      <w:r w:rsidRPr="00CB19DD">
        <w:rPr>
          <w:i/>
          <w:u w:val="single"/>
        </w:rPr>
        <w:fldChar w:fldCharType="separate"/>
      </w:r>
      <w:r w:rsidR="00D26D0B" w:rsidRPr="000C2C9A">
        <w:rPr>
          <w:i/>
          <w:u w:val="single"/>
        </w:rPr>
        <w:t>Jak zpřístupnit klíč uložený v tokenu v systémovém úložišti</w:t>
      </w:r>
    </w:p>
    <w:p w14:paraId="10C94A69" w14:textId="12196803" w:rsidR="002F7497" w:rsidRPr="006279EA" w:rsidRDefault="00DD4139" w:rsidP="002F7497">
      <w:pPr>
        <w:numPr>
          <w:ilvl w:val="0"/>
          <w:numId w:val="31"/>
        </w:numPr>
        <w:contextualSpacing/>
      </w:pPr>
      <w:r w:rsidRPr="00CB19DD">
        <w:rPr>
          <w:i/>
          <w:u w:val="single"/>
        </w:rPr>
        <w:fldChar w:fldCharType="end"/>
      </w:r>
      <w:r w:rsidR="002F7497" w:rsidRPr="002F7497">
        <w:t xml:space="preserve"> </w:t>
      </w:r>
      <w:r w:rsidR="002F7497" w:rsidRPr="006279EA">
        <w:t>V případě, že obslužný SW neprovádí zaregistrování v úložišti automaticky, proveďte jej ručně. Příklad je ukázán na čipové kartě s obslužným programem „CryptoPlus CM“ na Windows 8.1. V případě klíče na virtuální čipové kartě je zaregistrování provedeno automaticky.</w:t>
      </w:r>
    </w:p>
    <w:p w14:paraId="15385B10" w14:textId="77777777" w:rsidR="002F7497" w:rsidRPr="006279EA" w:rsidRDefault="002F7497" w:rsidP="002F7497">
      <w:pPr>
        <w:numPr>
          <w:ilvl w:val="1"/>
          <w:numId w:val="31"/>
        </w:numPr>
        <w:contextualSpacing/>
      </w:pPr>
      <w:r w:rsidRPr="006279EA">
        <w:t>Otevřete vás obslužný program k tokenu.</w:t>
      </w:r>
    </w:p>
    <w:p w14:paraId="2E0A4224" w14:textId="77777777" w:rsidR="002F7497" w:rsidRPr="006279EA" w:rsidRDefault="002F7497" w:rsidP="002F7497">
      <w:pPr>
        <w:numPr>
          <w:ilvl w:val="1"/>
          <w:numId w:val="31"/>
        </w:numPr>
        <w:contextualSpacing/>
      </w:pPr>
      <w:r w:rsidRPr="006279EA">
        <w:t>Vyhledejte v něm příslušný klíč.</w:t>
      </w:r>
    </w:p>
    <w:p w14:paraId="5A9823F0" w14:textId="77777777" w:rsidR="002F7497" w:rsidRPr="006279EA" w:rsidRDefault="002F7497" w:rsidP="002F7497">
      <w:pPr>
        <w:ind w:left="360"/>
      </w:pPr>
      <w:r w:rsidRPr="006279EA">
        <w:rPr>
          <w:noProof/>
          <w:lang w:eastAsia="cs-CZ"/>
        </w:rPr>
        <w:lastRenderedPageBreak/>
        <w:drawing>
          <wp:inline distT="0" distB="0" distL="0" distR="0" wp14:anchorId="5CC3FB17" wp14:editId="658484EF">
            <wp:extent cx="5762625" cy="2998470"/>
            <wp:effectExtent l="0" t="0" r="9525" b="0"/>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2998470"/>
                    </a:xfrm>
                    <a:prstGeom prst="rect">
                      <a:avLst/>
                    </a:prstGeom>
                    <a:noFill/>
                    <a:ln>
                      <a:noFill/>
                    </a:ln>
                  </pic:spPr>
                </pic:pic>
              </a:graphicData>
            </a:graphic>
          </wp:inline>
        </w:drawing>
      </w:r>
    </w:p>
    <w:p w14:paraId="19A78542" w14:textId="77777777" w:rsidR="002F7497" w:rsidRDefault="002F7497" w:rsidP="002F7497">
      <w:pPr>
        <w:numPr>
          <w:ilvl w:val="0"/>
          <w:numId w:val="31"/>
        </w:numPr>
        <w:contextualSpacing/>
      </w:pPr>
      <w:r w:rsidRPr="006279EA">
        <w:t xml:space="preserve">Pokud je certifikát nezaregistrovaný, program nabízí jeho zaregistrování. Klikněte na registraci. Nyní se klíč objevil v systémovém úložišti, složce osobní. </w:t>
      </w:r>
    </w:p>
    <w:p w14:paraId="5621696F" w14:textId="77777777" w:rsidR="000C4EEA" w:rsidRPr="006279EA" w:rsidRDefault="000C4EEA" w:rsidP="000C4EEA">
      <w:pPr>
        <w:contextualSpacing/>
      </w:pPr>
    </w:p>
    <w:p w14:paraId="4AAFEB00" w14:textId="77777777" w:rsidR="002F7497" w:rsidRPr="002F7497" w:rsidRDefault="002F7497" w:rsidP="002F7497">
      <w:pPr>
        <w:pStyle w:val="Odstavecseseznamem"/>
        <w:keepNext/>
        <w:keepLines/>
        <w:numPr>
          <w:ilvl w:val="0"/>
          <w:numId w:val="39"/>
        </w:numPr>
        <w:spacing w:before="40" w:after="0"/>
        <w:outlineLvl w:val="1"/>
        <w:rPr>
          <w:rFonts w:asciiTheme="majorHAnsi" w:eastAsiaTheme="majorEastAsia" w:hAnsiTheme="majorHAnsi" w:cstheme="majorBidi"/>
          <w:color w:val="2E74B5" w:themeColor="accent1" w:themeShade="BF"/>
          <w:sz w:val="26"/>
          <w:szCs w:val="26"/>
        </w:rPr>
      </w:pPr>
      <w:bookmarkStart w:id="391" w:name="_Ref398092672"/>
      <w:bookmarkStart w:id="392" w:name="_Toc422296303"/>
      <w:r w:rsidRPr="002F7497">
        <w:rPr>
          <w:rFonts w:asciiTheme="majorHAnsi" w:eastAsiaTheme="majorEastAsia" w:hAnsiTheme="majorHAnsi" w:cstheme="majorBidi"/>
          <w:color w:val="2E74B5" w:themeColor="accent1" w:themeShade="BF"/>
          <w:sz w:val="26"/>
          <w:szCs w:val="26"/>
        </w:rPr>
        <w:t>Jak exportovat privátní klíč do souboru</w:t>
      </w:r>
      <w:bookmarkEnd w:id="391"/>
      <w:bookmarkEnd w:id="392"/>
    </w:p>
    <w:p w14:paraId="59D7376A" w14:textId="77777777" w:rsidR="002F7497" w:rsidRPr="006279EA" w:rsidRDefault="002F7497" w:rsidP="002F7497">
      <w:pPr>
        <w:jc w:val="both"/>
      </w:pPr>
      <w:r w:rsidRPr="006279EA">
        <w:t>Export privátního klíče, který je uložen v úložišti certifikátů ve Windows a má nastaven příznak exportovatelnosti, je možné inicializovat více navzájem zaměnitelnými způsoby. Export nevyžaduje administrátorská oprávnění. Po spuštění samotného exportu jsou postupy totožné. Zobrazované ukázky jsou pro Windows 8.1 a prohlížeč Internet Explorer v.11.</w:t>
      </w:r>
    </w:p>
    <w:p w14:paraId="3075C43C" w14:textId="77777777" w:rsidR="002F7497" w:rsidRPr="006279EA" w:rsidRDefault="002F7497" w:rsidP="002F7497">
      <w:pPr>
        <w:numPr>
          <w:ilvl w:val="0"/>
          <w:numId w:val="11"/>
        </w:numPr>
        <w:contextualSpacing/>
        <w:jc w:val="both"/>
      </w:pPr>
      <w:r w:rsidRPr="006279EA">
        <w:t>Postup pomocí prohlížeče.</w:t>
      </w:r>
    </w:p>
    <w:p w14:paraId="30F60CC3" w14:textId="77777777" w:rsidR="002F7497" w:rsidRPr="006279EA" w:rsidRDefault="002F7497" w:rsidP="002F7497">
      <w:pPr>
        <w:numPr>
          <w:ilvl w:val="1"/>
          <w:numId w:val="11"/>
        </w:numPr>
        <w:contextualSpacing/>
        <w:jc w:val="both"/>
      </w:pPr>
      <w:r w:rsidRPr="006279EA">
        <w:t>V prohlížeči otevřete nabídku pro nastavení (ozubené kolečko v pravém horním rohu) a v ní vyberte „Možnosti internetu“</w:t>
      </w:r>
    </w:p>
    <w:p w14:paraId="6A545BF2" w14:textId="77777777" w:rsidR="002F7497" w:rsidRPr="006279EA" w:rsidRDefault="002F7497" w:rsidP="002F7497">
      <w:pPr>
        <w:ind w:left="1134"/>
        <w:contextualSpacing/>
        <w:jc w:val="both"/>
      </w:pPr>
      <w:r w:rsidRPr="006279EA">
        <w:rPr>
          <w:noProof/>
          <w:lang w:eastAsia="cs-CZ"/>
        </w:rPr>
        <w:drawing>
          <wp:inline distT="0" distB="0" distL="0" distR="0" wp14:anchorId="27ECAE06" wp14:editId="3DDCF6EB">
            <wp:extent cx="1614629" cy="1809750"/>
            <wp:effectExtent l="0" t="0" r="508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622141" cy="1818170"/>
                    </a:xfrm>
                    <a:prstGeom prst="rect">
                      <a:avLst/>
                    </a:prstGeom>
                  </pic:spPr>
                </pic:pic>
              </a:graphicData>
            </a:graphic>
          </wp:inline>
        </w:drawing>
      </w:r>
    </w:p>
    <w:p w14:paraId="41583B37" w14:textId="77777777" w:rsidR="002F7497" w:rsidRPr="006279EA" w:rsidRDefault="002F7497" w:rsidP="002F7497">
      <w:pPr>
        <w:numPr>
          <w:ilvl w:val="1"/>
          <w:numId w:val="11"/>
        </w:numPr>
        <w:contextualSpacing/>
        <w:jc w:val="both"/>
      </w:pPr>
      <w:r w:rsidRPr="006279EA">
        <w:t>Na záložce „</w:t>
      </w:r>
      <w:r w:rsidRPr="006279EA">
        <w:rPr>
          <w:i/>
        </w:rPr>
        <w:t>Obsah</w:t>
      </w:r>
      <w:r w:rsidRPr="006279EA">
        <w:t>“ klikněte na tlačítko „</w:t>
      </w:r>
      <w:r w:rsidRPr="006279EA">
        <w:rPr>
          <w:i/>
        </w:rPr>
        <w:t>Certifikáty</w:t>
      </w:r>
      <w:r w:rsidRPr="006279EA">
        <w:t>“. Otevře se seznam certifikátů. Vyhledejte položku, kterou chcete exportovat. Typicky se bude nacházet na první záložce „</w:t>
      </w:r>
      <w:r w:rsidRPr="006279EA">
        <w:rPr>
          <w:i/>
        </w:rPr>
        <w:t>Osobní</w:t>
      </w:r>
      <w:r w:rsidRPr="006279EA">
        <w:t>“. Po jejím vybrání klikněte na tlačítko „</w:t>
      </w:r>
      <w:r w:rsidRPr="006279EA">
        <w:rPr>
          <w:i/>
        </w:rPr>
        <w:t>Exportovat</w:t>
      </w:r>
      <w:r w:rsidRPr="006279EA">
        <w:t xml:space="preserve">“ a pokračujte bodem </w:t>
      </w:r>
      <w:r w:rsidRPr="006279EA">
        <w:rPr>
          <w:i/>
          <w:u w:val="single"/>
        </w:rPr>
        <w:fldChar w:fldCharType="begin"/>
      </w:r>
      <w:r w:rsidRPr="006279EA">
        <w:rPr>
          <w:i/>
          <w:u w:val="single"/>
        </w:rPr>
        <w:instrText xml:space="preserve"> REF _Ref398091564 \r \h  \* MERGEFORMAT </w:instrText>
      </w:r>
      <w:r w:rsidRPr="006279EA">
        <w:rPr>
          <w:i/>
          <w:u w:val="single"/>
        </w:rPr>
      </w:r>
      <w:r w:rsidRPr="006279EA">
        <w:rPr>
          <w:i/>
          <w:u w:val="single"/>
        </w:rPr>
        <w:fldChar w:fldCharType="separate"/>
      </w:r>
      <w:r w:rsidRPr="006279EA">
        <w:rPr>
          <w:i/>
          <w:u w:val="single"/>
        </w:rPr>
        <w:t>3</w:t>
      </w:r>
      <w:r w:rsidRPr="006279EA">
        <w:rPr>
          <w:i/>
          <w:u w:val="single"/>
        </w:rPr>
        <w:fldChar w:fldCharType="end"/>
      </w:r>
      <w:r w:rsidRPr="006279EA">
        <w:rPr>
          <w:i/>
          <w:u w:val="single"/>
        </w:rPr>
        <w:t xml:space="preserve">. </w:t>
      </w:r>
      <w:r w:rsidRPr="006279EA">
        <w:rPr>
          <w:i/>
          <w:u w:val="single"/>
        </w:rPr>
        <w:fldChar w:fldCharType="begin"/>
      </w:r>
      <w:r w:rsidRPr="006279EA">
        <w:rPr>
          <w:i/>
          <w:u w:val="single"/>
        </w:rPr>
        <w:instrText xml:space="preserve"> REF _Ref398091564 \h  \* MERGEFORMAT </w:instrText>
      </w:r>
      <w:r w:rsidRPr="006279EA">
        <w:rPr>
          <w:i/>
          <w:u w:val="single"/>
        </w:rPr>
      </w:r>
      <w:r w:rsidRPr="006279EA">
        <w:rPr>
          <w:i/>
          <w:u w:val="single"/>
        </w:rPr>
        <w:fldChar w:fldCharType="separate"/>
      </w:r>
      <w:r w:rsidRPr="006279EA">
        <w:rPr>
          <w:i/>
          <w:u w:val="single"/>
        </w:rPr>
        <w:t>Export klíče do souboru</w:t>
      </w:r>
      <w:r w:rsidRPr="006279EA">
        <w:rPr>
          <w:i/>
          <w:u w:val="single"/>
        </w:rPr>
        <w:fldChar w:fldCharType="end"/>
      </w:r>
      <w:r w:rsidRPr="006279EA">
        <w:t>.</w:t>
      </w:r>
    </w:p>
    <w:p w14:paraId="70E480D3" w14:textId="77777777" w:rsidR="002F7497" w:rsidRPr="006279EA" w:rsidRDefault="002F7497" w:rsidP="002F7497">
      <w:pPr>
        <w:ind w:left="1134"/>
        <w:jc w:val="both"/>
      </w:pPr>
      <w:r w:rsidRPr="006279EA">
        <w:rPr>
          <w:noProof/>
          <w:lang w:eastAsia="cs-CZ"/>
        </w:rPr>
        <w:lastRenderedPageBreak/>
        <w:drawing>
          <wp:inline distT="0" distB="0" distL="0" distR="0" wp14:anchorId="60F96DEF" wp14:editId="5BFB5E7C">
            <wp:extent cx="5038725" cy="3124200"/>
            <wp:effectExtent l="0" t="0" r="9525" b="0"/>
            <wp:docPr id="17" name="obrázek 2" descr="obs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sa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3124200"/>
                    </a:xfrm>
                    <a:prstGeom prst="rect">
                      <a:avLst/>
                    </a:prstGeom>
                    <a:noFill/>
                    <a:ln>
                      <a:noFill/>
                    </a:ln>
                  </pic:spPr>
                </pic:pic>
              </a:graphicData>
            </a:graphic>
          </wp:inline>
        </w:drawing>
      </w:r>
    </w:p>
    <w:p w14:paraId="092F0250" w14:textId="77777777" w:rsidR="002F7497" w:rsidRPr="006279EA" w:rsidRDefault="002F7497" w:rsidP="002F7497">
      <w:pPr>
        <w:numPr>
          <w:ilvl w:val="0"/>
          <w:numId w:val="11"/>
        </w:numPr>
        <w:contextualSpacing/>
        <w:jc w:val="both"/>
      </w:pPr>
      <w:r w:rsidRPr="006279EA">
        <w:t>Postup přes konzoli</w:t>
      </w:r>
    </w:p>
    <w:p w14:paraId="6B785AA7" w14:textId="77777777" w:rsidR="002F7497" w:rsidRPr="006279EA" w:rsidRDefault="002F7497" w:rsidP="002F7497">
      <w:pPr>
        <w:numPr>
          <w:ilvl w:val="1"/>
          <w:numId w:val="11"/>
        </w:numPr>
        <w:contextualSpacing/>
        <w:jc w:val="both"/>
      </w:pPr>
      <w:r w:rsidRPr="006279EA">
        <w:t>V nabídce start vyhledejte program „</w:t>
      </w:r>
      <w:r w:rsidRPr="006279EA">
        <w:rPr>
          <w:i/>
        </w:rPr>
        <w:t>certmgr.msc</w:t>
      </w:r>
      <w:r w:rsidRPr="006279EA">
        <w:t>“ a spusťte jej.</w:t>
      </w:r>
    </w:p>
    <w:p w14:paraId="033A9D3A" w14:textId="77777777" w:rsidR="002F7497" w:rsidRPr="006279EA" w:rsidRDefault="002F7497" w:rsidP="002F7497">
      <w:pPr>
        <w:ind w:left="1134"/>
        <w:contextualSpacing/>
        <w:jc w:val="both"/>
      </w:pPr>
      <w:r w:rsidRPr="006279EA">
        <w:rPr>
          <w:noProof/>
          <w:lang w:eastAsia="cs-CZ"/>
        </w:rPr>
        <w:drawing>
          <wp:inline distT="0" distB="0" distL="0" distR="0" wp14:anchorId="5564B421" wp14:editId="135F4436">
            <wp:extent cx="2266950" cy="371546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3987" cy="3726994"/>
                    </a:xfrm>
                    <a:prstGeom prst="rect">
                      <a:avLst/>
                    </a:prstGeom>
                    <a:noFill/>
                    <a:ln>
                      <a:noFill/>
                    </a:ln>
                  </pic:spPr>
                </pic:pic>
              </a:graphicData>
            </a:graphic>
          </wp:inline>
        </w:drawing>
      </w:r>
    </w:p>
    <w:p w14:paraId="7AAE648D" w14:textId="77777777" w:rsidR="002F7497" w:rsidRPr="006279EA" w:rsidRDefault="002F7497" w:rsidP="002F7497">
      <w:pPr>
        <w:numPr>
          <w:ilvl w:val="1"/>
          <w:numId w:val="11"/>
        </w:numPr>
        <w:contextualSpacing/>
        <w:jc w:val="both"/>
      </w:pPr>
      <w:r w:rsidRPr="006279EA">
        <w:t>Otevře se seznam certifikátů. Vyhledejte položku, kterou chcete exportovat. Typicky se bude nacházet v první složce „</w:t>
      </w:r>
      <w:r w:rsidRPr="006279EA">
        <w:rPr>
          <w:i/>
        </w:rPr>
        <w:t>Osobní</w:t>
      </w:r>
      <w:r w:rsidRPr="006279EA">
        <w:t>“ -&gt; „</w:t>
      </w:r>
      <w:r w:rsidRPr="006279EA">
        <w:rPr>
          <w:i/>
        </w:rPr>
        <w:t>Certifikáty</w:t>
      </w:r>
      <w:r w:rsidRPr="006279EA">
        <w:t>“. Klikněte pravým tlačítkem na položku, vyberte možnost „</w:t>
      </w:r>
      <w:r w:rsidRPr="006279EA">
        <w:rPr>
          <w:i/>
        </w:rPr>
        <w:t>Všechny úkoly</w:t>
      </w:r>
      <w:r w:rsidRPr="006279EA">
        <w:t>“ a „</w:t>
      </w:r>
      <w:r w:rsidRPr="006279EA">
        <w:rPr>
          <w:i/>
        </w:rPr>
        <w:t>Exportovat</w:t>
      </w:r>
      <w:r w:rsidRPr="006279EA">
        <w:t xml:space="preserve">“. Pokračujte bodem </w:t>
      </w:r>
      <w:r w:rsidRPr="006279EA">
        <w:rPr>
          <w:i/>
          <w:u w:val="single"/>
        </w:rPr>
        <w:fldChar w:fldCharType="begin"/>
      </w:r>
      <w:r w:rsidRPr="006279EA">
        <w:rPr>
          <w:i/>
          <w:u w:val="single"/>
        </w:rPr>
        <w:instrText xml:space="preserve"> REF _Ref398091564 \r \h  \* MERGEFORMAT </w:instrText>
      </w:r>
      <w:r w:rsidRPr="006279EA">
        <w:rPr>
          <w:i/>
          <w:u w:val="single"/>
        </w:rPr>
      </w:r>
      <w:r w:rsidRPr="006279EA">
        <w:rPr>
          <w:i/>
          <w:u w:val="single"/>
        </w:rPr>
        <w:fldChar w:fldCharType="separate"/>
      </w:r>
      <w:r w:rsidRPr="006279EA">
        <w:rPr>
          <w:i/>
          <w:u w:val="single"/>
        </w:rPr>
        <w:t>3</w:t>
      </w:r>
      <w:r w:rsidRPr="006279EA">
        <w:rPr>
          <w:i/>
          <w:u w:val="single"/>
        </w:rPr>
        <w:fldChar w:fldCharType="end"/>
      </w:r>
      <w:r w:rsidRPr="006279EA">
        <w:rPr>
          <w:i/>
          <w:u w:val="single"/>
        </w:rPr>
        <w:t xml:space="preserve">. </w:t>
      </w:r>
      <w:r w:rsidRPr="006279EA">
        <w:rPr>
          <w:i/>
          <w:u w:val="single"/>
        </w:rPr>
        <w:fldChar w:fldCharType="begin"/>
      </w:r>
      <w:r w:rsidRPr="006279EA">
        <w:rPr>
          <w:i/>
          <w:u w:val="single"/>
        </w:rPr>
        <w:instrText xml:space="preserve"> REF _Ref398091564 \h  \* MERGEFORMAT </w:instrText>
      </w:r>
      <w:r w:rsidRPr="006279EA">
        <w:rPr>
          <w:i/>
          <w:u w:val="single"/>
        </w:rPr>
      </w:r>
      <w:r w:rsidRPr="006279EA">
        <w:rPr>
          <w:i/>
          <w:u w:val="single"/>
        </w:rPr>
        <w:fldChar w:fldCharType="separate"/>
      </w:r>
      <w:r w:rsidRPr="006279EA">
        <w:rPr>
          <w:i/>
          <w:u w:val="single"/>
        </w:rPr>
        <w:t>Export klíče do souboru</w:t>
      </w:r>
      <w:r w:rsidRPr="006279EA">
        <w:rPr>
          <w:i/>
          <w:u w:val="single"/>
        </w:rPr>
        <w:fldChar w:fldCharType="end"/>
      </w:r>
      <w:r w:rsidRPr="006279EA">
        <w:t>.</w:t>
      </w:r>
    </w:p>
    <w:p w14:paraId="0F54750E" w14:textId="77777777" w:rsidR="002F7497" w:rsidRPr="006279EA" w:rsidRDefault="002F7497" w:rsidP="002F7497">
      <w:pPr>
        <w:ind w:left="1134"/>
        <w:contextualSpacing/>
        <w:jc w:val="both"/>
        <w:rPr>
          <w:noProof/>
          <w:lang w:eastAsia="cs-CZ"/>
        </w:rPr>
      </w:pPr>
      <w:r w:rsidRPr="006279EA">
        <w:rPr>
          <w:noProof/>
          <w:lang w:eastAsia="cs-CZ"/>
        </w:rPr>
        <w:lastRenderedPageBreak/>
        <w:drawing>
          <wp:inline distT="0" distB="0" distL="0" distR="0" wp14:anchorId="48C88683" wp14:editId="4FDD2096">
            <wp:extent cx="5035550" cy="3029653"/>
            <wp:effectExtent l="0" t="0" r="0" b="0"/>
            <wp:docPr id="19" name="obrázek 3" descr="obs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ah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714" cy="3032760"/>
                    </a:xfrm>
                    <a:prstGeom prst="rect">
                      <a:avLst/>
                    </a:prstGeom>
                    <a:noFill/>
                    <a:ln>
                      <a:noFill/>
                    </a:ln>
                  </pic:spPr>
                </pic:pic>
              </a:graphicData>
            </a:graphic>
          </wp:inline>
        </w:drawing>
      </w:r>
    </w:p>
    <w:p w14:paraId="361B5FFF" w14:textId="77777777" w:rsidR="002F7497" w:rsidRPr="006279EA" w:rsidRDefault="002F7497" w:rsidP="002F7497">
      <w:pPr>
        <w:numPr>
          <w:ilvl w:val="0"/>
          <w:numId w:val="11"/>
        </w:numPr>
        <w:contextualSpacing/>
        <w:jc w:val="both"/>
      </w:pPr>
      <w:bookmarkStart w:id="393" w:name="_Ref398091564"/>
      <w:r w:rsidRPr="006279EA">
        <w:t>Export klíče do souboru</w:t>
      </w:r>
      <w:bookmarkEnd w:id="393"/>
      <w:r w:rsidRPr="006279EA">
        <w:t xml:space="preserve"> </w:t>
      </w:r>
    </w:p>
    <w:p w14:paraId="533E7F2B" w14:textId="77777777" w:rsidR="002F7497" w:rsidRPr="006279EA" w:rsidRDefault="002F7497" w:rsidP="002F7497">
      <w:pPr>
        <w:numPr>
          <w:ilvl w:val="1"/>
          <w:numId w:val="11"/>
        </w:numPr>
        <w:contextualSpacing/>
        <w:jc w:val="both"/>
      </w:pPr>
      <w:r w:rsidRPr="006279EA">
        <w:t>První obrazovka po inicializaci exportu daného certifikátu:</w:t>
      </w:r>
    </w:p>
    <w:p w14:paraId="1FA1840B" w14:textId="77777777" w:rsidR="002F7497" w:rsidRPr="006279EA" w:rsidRDefault="002F7497" w:rsidP="002F7497">
      <w:pPr>
        <w:ind w:left="1134"/>
        <w:contextualSpacing/>
        <w:jc w:val="both"/>
        <w:rPr>
          <w:noProof/>
          <w:lang w:eastAsia="cs-CZ"/>
        </w:rPr>
      </w:pPr>
      <w:r w:rsidRPr="006279EA">
        <w:rPr>
          <w:noProof/>
          <w:lang w:eastAsia="cs-CZ"/>
        </w:rPr>
        <w:drawing>
          <wp:inline distT="0" distB="0" distL="0" distR="0" wp14:anchorId="713801E4" wp14:editId="0CAD7B25">
            <wp:extent cx="4000500" cy="3859220"/>
            <wp:effectExtent l="0" t="0" r="0" b="825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018160" cy="3876256"/>
                    </a:xfrm>
                    <a:prstGeom prst="rect">
                      <a:avLst/>
                    </a:prstGeom>
                  </pic:spPr>
                </pic:pic>
              </a:graphicData>
            </a:graphic>
          </wp:inline>
        </w:drawing>
      </w:r>
    </w:p>
    <w:p w14:paraId="1253514C" w14:textId="77777777" w:rsidR="002F7497" w:rsidRPr="006279EA" w:rsidRDefault="002F7497" w:rsidP="002F7497">
      <w:pPr>
        <w:numPr>
          <w:ilvl w:val="1"/>
          <w:numId w:val="11"/>
        </w:numPr>
        <w:contextualSpacing/>
        <w:jc w:val="both"/>
      </w:pPr>
      <w:r w:rsidRPr="006279EA">
        <w:t>Zvolte možnost exportování privátního klíče. Pokud nemá privátní klíč při vložení do systémového úložiště nastavenu možnost, že je exportovatelný, nebudete mít možnost si tuto volbu zvolit a dále není možné pokračovat.</w:t>
      </w:r>
    </w:p>
    <w:p w14:paraId="21628609" w14:textId="77777777" w:rsidR="002F7497" w:rsidRPr="006279EA" w:rsidRDefault="002F7497" w:rsidP="002F7497">
      <w:pPr>
        <w:ind w:left="1134"/>
        <w:contextualSpacing/>
        <w:jc w:val="both"/>
        <w:rPr>
          <w:noProof/>
          <w:lang w:eastAsia="cs-CZ"/>
        </w:rPr>
      </w:pPr>
      <w:r w:rsidRPr="006279EA">
        <w:rPr>
          <w:noProof/>
          <w:lang w:eastAsia="cs-CZ"/>
        </w:rPr>
        <w:lastRenderedPageBreak/>
        <w:drawing>
          <wp:inline distT="0" distB="0" distL="0" distR="0" wp14:anchorId="765A02E5" wp14:editId="762DFDD4">
            <wp:extent cx="4000500" cy="391209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005160" cy="3916648"/>
                    </a:xfrm>
                    <a:prstGeom prst="rect">
                      <a:avLst/>
                    </a:prstGeom>
                  </pic:spPr>
                </pic:pic>
              </a:graphicData>
            </a:graphic>
          </wp:inline>
        </w:drawing>
      </w:r>
    </w:p>
    <w:p w14:paraId="5BBCCE4D" w14:textId="77777777" w:rsidR="002F7497" w:rsidRPr="006279EA" w:rsidRDefault="002F7497" w:rsidP="002F7497">
      <w:pPr>
        <w:numPr>
          <w:ilvl w:val="1"/>
          <w:numId w:val="11"/>
        </w:numPr>
        <w:contextualSpacing/>
        <w:jc w:val="both"/>
      </w:pPr>
      <w:r w:rsidRPr="006279EA">
        <w:t>Ponechejte výchozí, nabízené nastavení. Pokud exportujete klíč z úložiště za účelem importu do bezpečnějšího způsobu uložení a nebudete chtít již dále mít tento klíč v úložišti, zvolte „Odstranit privátní klíč v případě úspěšného exportu“.</w:t>
      </w:r>
    </w:p>
    <w:p w14:paraId="7543414D" w14:textId="77777777" w:rsidR="002F7497" w:rsidRPr="006279EA" w:rsidRDefault="002F7497" w:rsidP="002F7497">
      <w:pPr>
        <w:ind w:left="1134"/>
        <w:contextualSpacing/>
        <w:jc w:val="both"/>
        <w:rPr>
          <w:noProof/>
          <w:lang w:eastAsia="cs-CZ"/>
        </w:rPr>
      </w:pPr>
      <w:r w:rsidRPr="006279EA">
        <w:rPr>
          <w:noProof/>
          <w:lang w:eastAsia="cs-CZ"/>
        </w:rPr>
        <w:drawing>
          <wp:inline distT="0" distB="0" distL="0" distR="0" wp14:anchorId="5D6FAAEB" wp14:editId="1FFCF1C8">
            <wp:extent cx="3924300" cy="385189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931574" cy="3859036"/>
                    </a:xfrm>
                    <a:prstGeom prst="rect">
                      <a:avLst/>
                    </a:prstGeom>
                  </pic:spPr>
                </pic:pic>
              </a:graphicData>
            </a:graphic>
          </wp:inline>
        </w:drawing>
      </w:r>
    </w:p>
    <w:p w14:paraId="302D254E" w14:textId="77777777" w:rsidR="002F7497" w:rsidRPr="006279EA" w:rsidRDefault="002F7497" w:rsidP="002F7497">
      <w:pPr>
        <w:numPr>
          <w:ilvl w:val="1"/>
          <w:numId w:val="11"/>
        </w:numPr>
        <w:contextualSpacing/>
        <w:jc w:val="both"/>
      </w:pPr>
      <w:r w:rsidRPr="006279EA">
        <w:lastRenderedPageBreak/>
        <w:t>Zatrhněte možnost „</w:t>
      </w:r>
      <w:r w:rsidRPr="006279EA">
        <w:rPr>
          <w:i/>
        </w:rPr>
        <w:t>Heslo</w:t>
      </w:r>
      <w:r w:rsidRPr="006279EA">
        <w:t xml:space="preserve">“. Zadejte heslo. Při použití souboru s tímto klíčem budete muset zadat toto heslo. Zde zadané </w:t>
      </w:r>
      <w:r w:rsidRPr="006279EA">
        <w:rPr>
          <w:i/>
        </w:rPr>
        <w:t>Heslo</w:t>
      </w:r>
      <w:r w:rsidRPr="006279EA">
        <w:t xml:space="preserve"> nemá žádnou souvislost s heslem zadaným během žádosti o generování certifikátu. Toto heslo se vztahuje pouze k tomuto souboru.</w:t>
      </w:r>
    </w:p>
    <w:p w14:paraId="4EFCDE67" w14:textId="77777777" w:rsidR="002F7497" w:rsidRPr="006279EA" w:rsidRDefault="002F7497" w:rsidP="002F7497">
      <w:pPr>
        <w:ind w:left="1134"/>
        <w:contextualSpacing/>
        <w:jc w:val="both"/>
        <w:rPr>
          <w:noProof/>
          <w:lang w:eastAsia="cs-CZ"/>
        </w:rPr>
      </w:pPr>
      <w:r w:rsidRPr="006279EA">
        <w:rPr>
          <w:noProof/>
          <w:lang w:eastAsia="cs-CZ"/>
        </w:rPr>
        <w:drawing>
          <wp:inline distT="0" distB="0" distL="0" distR="0" wp14:anchorId="45D45B86" wp14:editId="7EC803A9">
            <wp:extent cx="3924300" cy="3837734"/>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6037" cy="3858991"/>
                    </a:xfrm>
                    <a:prstGeom prst="rect">
                      <a:avLst/>
                    </a:prstGeom>
                  </pic:spPr>
                </pic:pic>
              </a:graphicData>
            </a:graphic>
          </wp:inline>
        </w:drawing>
      </w:r>
    </w:p>
    <w:p w14:paraId="55ECF0AE" w14:textId="77777777" w:rsidR="002F7497" w:rsidRPr="006279EA" w:rsidRDefault="002F7497" w:rsidP="002F7497">
      <w:pPr>
        <w:numPr>
          <w:ilvl w:val="1"/>
          <w:numId w:val="11"/>
        </w:numPr>
        <w:contextualSpacing/>
        <w:jc w:val="both"/>
      </w:pPr>
      <w:r w:rsidRPr="006279EA">
        <w:t>Zvolte umístění souboru.</w:t>
      </w:r>
    </w:p>
    <w:p w14:paraId="7DDA2630" w14:textId="7E1E3E01" w:rsidR="002F7497" w:rsidRPr="00D204F0" w:rsidRDefault="00A71A17" w:rsidP="002F7497">
      <w:pPr>
        <w:ind w:left="1134"/>
        <w:contextualSpacing/>
        <w:jc w:val="both"/>
        <w:rPr>
          <w:noProof/>
          <w:highlight w:val="yellow"/>
          <w:lang w:eastAsia="cs-CZ"/>
        </w:rPr>
      </w:pPr>
      <w:r>
        <w:rPr>
          <w:noProof/>
          <w:lang w:eastAsia="cs-CZ"/>
        </w:rPr>
        <w:drawing>
          <wp:inline distT="0" distB="0" distL="0" distR="0" wp14:anchorId="60DEFA4F" wp14:editId="00D848AD">
            <wp:extent cx="3924300" cy="3817078"/>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35495" cy="3827967"/>
                    </a:xfrm>
                    <a:prstGeom prst="rect">
                      <a:avLst/>
                    </a:prstGeom>
                  </pic:spPr>
                </pic:pic>
              </a:graphicData>
            </a:graphic>
          </wp:inline>
        </w:drawing>
      </w:r>
    </w:p>
    <w:p w14:paraId="34F7FD9E" w14:textId="77777777" w:rsidR="002F7497" w:rsidRPr="00C04D30" w:rsidRDefault="002F7497" w:rsidP="002F7497">
      <w:pPr>
        <w:numPr>
          <w:ilvl w:val="1"/>
          <w:numId w:val="11"/>
        </w:numPr>
        <w:contextualSpacing/>
        <w:jc w:val="both"/>
      </w:pPr>
      <w:r w:rsidRPr="00C04D30">
        <w:t>Stiskem tlačítka Dokončit se certifikát uloží na zadané úložiště a je možné jej použít.</w:t>
      </w:r>
    </w:p>
    <w:p w14:paraId="28C96BBE" w14:textId="77777777" w:rsidR="002F7497" w:rsidRPr="006279EA" w:rsidRDefault="002F7497" w:rsidP="002F7497">
      <w:pPr>
        <w:ind w:left="1134"/>
        <w:contextualSpacing/>
        <w:jc w:val="both"/>
        <w:rPr>
          <w:noProof/>
          <w:lang w:eastAsia="cs-CZ"/>
        </w:rPr>
      </w:pPr>
      <w:r w:rsidRPr="006279EA">
        <w:rPr>
          <w:noProof/>
          <w:lang w:eastAsia="cs-CZ"/>
        </w:rPr>
        <w:lastRenderedPageBreak/>
        <w:drawing>
          <wp:inline distT="0" distB="0" distL="0" distR="0" wp14:anchorId="4D35C7D3" wp14:editId="233FC78A">
            <wp:extent cx="3796665" cy="3678886"/>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3803635" cy="3685640"/>
                    </a:xfrm>
                    <a:prstGeom prst="rect">
                      <a:avLst/>
                    </a:prstGeom>
                  </pic:spPr>
                </pic:pic>
              </a:graphicData>
            </a:graphic>
          </wp:inline>
        </w:drawing>
      </w:r>
    </w:p>
    <w:p w14:paraId="52372D97" w14:textId="77777777" w:rsidR="002F7497" w:rsidRPr="006279EA" w:rsidRDefault="002F7497" w:rsidP="002F7497">
      <w:pPr>
        <w:numPr>
          <w:ilvl w:val="1"/>
          <w:numId w:val="11"/>
        </w:numPr>
        <w:jc w:val="both"/>
        <w:rPr>
          <w:noProof/>
          <w:lang w:eastAsia="cs-CZ"/>
        </w:rPr>
      </w:pPr>
      <w:r w:rsidRPr="006279EA">
        <w:rPr>
          <w:noProof/>
          <w:lang w:eastAsia="cs-CZ"/>
        </w:rPr>
        <w:t>Pokud to systém vyžaduje, vyplňte v novém okně heslo, které jste zadali v rámci generování žádosti nebo které zadáváte pro jeho použití.</w:t>
      </w:r>
    </w:p>
    <w:p w14:paraId="29DCE455" w14:textId="77777777" w:rsidR="002F7497" w:rsidRPr="006279EA" w:rsidRDefault="002F7497" w:rsidP="002F7497">
      <w:pPr>
        <w:ind w:left="1134"/>
        <w:contextualSpacing/>
        <w:jc w:val="both"/>
        <w:rPr>
          <w:noProof/>
          <w:lang w:eastAsia="cs-CZ"/>
        </w:rPr>
      </w:pPr>
      <w:r w:rsidRPr="006279EA">
        <w:rPr>
          <w:noProof/>
          <w:lang w:eastAsia="cs-CZ"/>
        </w:rPr>
        <w:drawing>
          <wp:inline distT="0" distB="0" distL="0" distR="0" wp14:anchorId="60D6C376" wp14:editId="2A1566E7">
            <wp:extent cx="4333875" cy="325755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333875" cy="3257550"/>
                    </a:xfrm>
                    <a:prstGeom prst="rect">
                      <a:avLst/>
                    </a:prstGeom>
                  </pic:spPr>
                </pic:pic>
              </a:graphicData>
            </a:graphic>
          </wp:inline>
        </w:drawing>
      </w:r>
    </w:p>
    <w:p w14:paraId="1A3048A1" w14:textId="77777777" w:rsidR="002F7497" w:rsidRPr="006279EA" w:rsidRDefault="002F7497" w:rsidP="002F7497">
      <w:r w:rsidRPr="006279EA">
        <w:br w:type="page"/>
      </w:r>
    </w:p>
    <w:p w14:paraId="495F015C" w14:textId="1F7A3D03" w:rsidR="002F7497" w:rsidRPr="006279EA" w:rsidRDefault="002F7497" w:rsidP="002F7497"/>
    <w:p w14:paraId="37EC00EC" w14:textId="70F9FC6A" w:rsidR="007B3A31" w:rsidRDefault="007B3A31" w:rsidP="007B3A31">
      <w:pPr>
        <w:pStyle w:val="Nadpis2"/>
      </w:pPr>
      <w:bookmarkStart w:id="394" w:name="_Toc398120024"/>
      <w:bookmarkStart w:id="395" w:name="_Toc398279298"/>
      <w:bookmarkStart w:id="396" w:name="_Toc422296304"/>
      <w:bookmarkEnd w:id="394"/>
      <w:bookmarkEnd w:id="395"/>
      <w:r w:rsidRPr="007B3A31">
        <w:t>Jak naimportovat privátní klíč v souboru do virtuální čipové karty</w:t>
      </w:r>
      <w:bookmarkEnd w:id="396"/>
      <w:r w:rsidRPr="007B3A31">
        <w:t xml:space="preserve"> </w:t>
      </w:r>
    </w:p>
    <w:p w14:paraId="5C7566BC" w14:textId="73EC2284" w:rsidR="008A317D" w:rsidRDefault="00DD4139" w:rsidP="00681CB7">
      <w:r>
        <w:t xml:space="preserve">Pro ostatní zařízení otevřete jejich </w:t>
      </w:r>
      <w:r w:rsidR="0038519A">
        <w:t>obslužný program a vyhledejte možnost vložit (import). Princip importu spočítá v nalezení souboru s  klíčem a zadání odpovídajícího hesla (pokud obsahuje privátní klíč). Například v programu Klíčník:</w:t>
      </w:r>
    </w:p>
    <w:p w14:paraId="6E6A483B" w14:textId="1EF312B7" w:rsidR="0038519A" w:rsidRDefault="0038519A" w:rsidP="008A317D">
      <w:pPr>
        <w:pStyle w:val="Odstavecseseznamem"/>
        <w:numPr>
          <w:ilvl w:val="1"/>
          <w:numId w:val="34"/>
        </w:numPr>
      </w:pPr>
      <w:r>
        <w:t>Zvolte možnost „Smart import“</w:t>
      </w:r>
    </w:p>
    <w:p w14:paraId="1BF4A98A" w14:textId="1191B0FC" w:rsidR="00374683" w:rsidRDefault="0038519A" w:rsidP="00681CB7">
      <w:pPr>
        <w:pStyle w:val="odskok"/>
      </w:pPr>
      <w:r>
        <w:drawing>
          <wp:inline distT="0" distB="0" distL="0" distR="0" wp14:anchorId="26686486" wp14:editId="318BB6D2">
            <wp:extent cx="4860000" cy="3222863"/>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60000" cy="3222863"/>
                    </a:xfrm>
                    <a:prstGeom prst="rect">
                      <a:avLst/>
                    </a:prstGeom>
                    <a:noFill/>
                    <a:ln>
                      <a:noFill/>
                    </a:ln>
                  </pic:spPr>
                </pic:pic>
              </a:graphicData>
            </a:graphic>
          </wp:inline>
        </w:drawing>
      </w:r>
    </w:p>
    <w:p w14:paraId="1418CC02" w14:textId="0A1A2500" w:rsidR="00374683" w:rsidRDefault="00EE3AF7" w:rsidP="004312E8">
      <w:pPr>
        <w:pStyle w:val="Odstavecseseznamem"/>
        <w:numPr>
          <w:ilvl w:val="1"/>
          <w:numId w:val="34"/>
        </w:numPr>
      </w:pPr>
      <w:r>
        <w:t>Vyhledejte soubor</w:t>
      </w:r>
    </w:p>
    <w:p w14:paraId="2BBCEE99" w14:textId="4C8016FD" w:rsidR="00EE3AF7" w:rsidRDefault="00EE3AF7" w:rsidP="00681CB7">
      <w:pPr>
        <w:pStyle w:val="odskok"/>
      </w:pPr>
      <w:r w:rsidRPr="00681CB7">
        <w:drawing>
          <wp:inline distT="0" distB="0" distL="0" distR="0" wp14:anchorId="68FEB90E" wp14:editId="53075C9C">
            <wp:extent cx="4860000" cy="2911071"/>
            <wp:effectExtent l="0" t="0" r="0" b="381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60000" cy="2911071"/>
                    </a:xfrm>
                    <a:prstGeom prst="rect">
                      <a:avLst/>
                    </a:prstGeom>
                  </pic:spPr>
                </pic:pic>
              </a:graphicData>
            </a:graphic>
          </wp:inline>
        </w:drawing>
      </w:r>
    </w:p>
    <w:p w14:paraId="5DD94876" w14:textId="77777777" w:rsidR="0020034C" w:rsidRDefault="00EE3AF7" w:rsidP="0020034C">
      <w:pPr>
        <w:pStyle w:val="Odstavecseseznamem"/>
        <w:numPr>
          <w:ilvl w:val="1"/>
          <w:numId w:val="34"/>
        </w:numPr>
      </w:pPr>
      <w:r>
        <w:t>Pokud obsahuje privátní klíč</w:t>
      </w:r>
    </w:p>
    <w:p w14:paraId="280A1411" w14:textId="73BDBABE" w:rsidR="00EE3AF7" w:rsidRDefault="00EE3AF7" w:rsidP="0020034C">
      <w:pPr>
        <w:pStyle w:val="Odstavecseseznamem"/>
        <w:numPr>
          <w:ilvl w:val="2"/>
          <w:numId w:val="34"/>
        </w:numPr>
      </w:pPr>
      <w:r>
        <w:t>vyskočí dialogové okno pro jeho zadání.</w:t>
      </w:r>
    </w:p>
    <w:p w14:paraId="3F8F90CA" w14:textId="77BD8E8F" w:rsidR="00EE3AF7" w:rsidRDefault="00EE3AF7" w:rsidP="00681CB7">
      <w:pPr>
        <w:pStyle w:val="OdskokXY"/>
      </w:pPr>
      <w:r>
        <w:lastRenderedPageBreak/>
        <w:drawing>
          <wp:inline distT="0" distB="0" distL="0" distR="0" wp14:anchorId="3E12EC8D" wp14:editId="75B14955">
            <wp:extent cx="1380226" cy="865216"/>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84106" cy="867648"/>
                    </a:xfrm>
                    <a:prstGeom prst="rect">
                      <a:avLst/>
                    </a:prstGeom>
                  </pic:spPr>
                </pic:pic>
              </a:graphicData>
            </a:graphic>
          </wp:inline>
        </w:drawing>
      </w:r>
    </w:p>
    <w:p w14:paraId="565B6F35" w14:textId="5572DF11" w:rsidR="00EE3AF7" w:rsidRDefault="00BB72B6" w:rsidP="004312E8">
      <w:pPr>
        <w:pStyle w:val="Odstavecseseznamem"/>
        <w:numPr>
          <w:ilvl w:val="2"/>
          <w:numId w:val="34"/>
        </w:numPr>
      </w:pPr>
      <w:r>
        <w:t>potvrďte následující dialogové okno.</w:t>
      </w:r>
    </w:p>
    <w:p w14:paraId="559495A9" w14:textId="4BA72E35" w:rsidR="00BB72B6" w:rsidRDefault="00BB72B6" w:rsidP="00681CB7">
      <w:pPr>
        <w:pStyle w:val="OdskokXY"/>
      </w:pPr>
      <w:r>
        <w:drawing>
          <wp:inline distT="0" distB="0" distL="0" distR="0" wp14:anchorId="67A48476" wp14:editId="62A1F884">
            <wp:extent cx="2468423" cy="1785668"/>
            <wp:effectExtent l="0" t="0" r="8255" b="508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72406" cy="1788550"/>
                    </a:xfrm>
                    <a:prstGeom prst="rect">
                      <a:avLst/>
                    </a:prstGeom>
                  </pic:spPr>
                </pic:pic>
              </a:graphicData>
            </a:graphic>
          </wp:inline>
        </w:drawing>
      </w:r>
    </w:p>
    <w:p w14:paraId="250D06A8" w14:textId="6555397F" w:rsidR="00BB72B6" w:rsidRDefault="00BB72B6" w:rsidP="004312E8">
      <w:pPr>
        <w:pStyle w:val="Odstavecseseznamem"/>
        <w:numPr>
          <w:ilvl w:val="1"/>
          <w:numId w:val="34"/>
        </w:numPr>
      </w:pPr>
      <w:r>
        <w:t xml:space="preserve">Pokud neobsahuje privátní klíč, </w:t>
      </w:r>
      <w:r w:rsidR="0020034C">
        <w:t>vyberte možnost „N</w:t>
      </w:r>
      <w:r w:rsidR="00044DF8">
        <w:t>aimportovat do nového kontejneru</w:t>
      </w:r>
      <w:r w:rsidR="0020034C">
        <w:t>“</w:t>
      </w:r>
      <w:r w:rsidR="00044DF8">
        <w:t xml:space="preserve"> nebo v případě, že již je na tokenu privátní klíč, bude aktivní i první možnost (do existujícího kontejneru).</w:t>
      </w:r>
    </w:p>
    <w:p w14:paraId="6DBB6685" w14:textId="2B583CE8" w:rsidR="00BB72B6" w:rsidRDefault="00BB72B6" w:rsidP="00681CB7">
      <w:pPr>
        <w:pStyle w:val="odskok"/>
      </w:pPr>
      <w:r w:rsidRPr="00681CB7">
        <w:drawing>
          <wp:inline distT="0" distB="0" distL="0" distR="0" wp14:anchorId="73255EBA" wp14:editId="329DA209">
            <wp:extent cx="2499196" cy="2018581"/>
            <wp:effectExtent l="0" t="0" r="0" b="127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05014" cy="2023280"/>
                    </a:xfrm>
                    <a:prstGeom prst="rect">
                      <a:avLst/>
                    </a:prstGeom>
                  </pic:spPr>
                </pic:pic>
              </a:graphicData>
            </a:graphic>
          </wp:inline>
        </w:drawing>
      </w:r>
    </w:p>
    <w:p w14:paraId="4958DF12" w14:textId="1A884E08" w:rsidR="00BB72B6" w:rsidRDefault="00BB72B6" w:rsidP="004312E8">
      <w:pPr>
        <w:pStyle w:val="Odstavecseseznamem"/>
        <w:numPr>
          <w:ilvl w:val="1"/>
          <w:numId w:val="34"/>
        </w:numPr>
      </w:pPr>
      <w:r>
        <w:t>V tokenu se zobrazí příslušný záznam</w:t>
      </w:r>
    </w:p>
    <w:p w14:paraId="18E9330C" w14:textId="4F89435B" w:rsidR="00BB72B6" w:rsidRDefault="00BB72B6" w:rsidP="00681CB7">
      <w:pPr>
        <w:pStyle w:val="odskok"/>
      </w:pPr>
      <w:r w:rsidRPr="00681CB7">
        <w:drawing>
          <wp:inline distT="0" distB="0" distL="0" distR="0" wp14:anchorId="6A75FF50" wp14:editId="199C13B5">
            <wp:extent cx="3409950" cy="2263527"/>
            <wp:effectExtent l="0" t="0" r="0" b="381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26098" cy="2274246"/>
                    </a:xfrm>
                    <a:prstGeom prst="rect">
                      <a:avLst/>
                    </a:prstGeom>
                  </pic:spPr>
                </pic:pic>
              </a:graphicData>
            </a:graphic>
          </wp:inline>
        </w:drawing>
      </w:r>
    </w:p>
    <w:p w14:paraId="08945B3D" w14:textId="4C6F05D0" w:rsidR="00BB72B6" w:rsidRDefault="00BB72B6" w:rsidP="00E93264">
      <w:pPr>
        <w:pStyle w:val="Odstavecseseznamem"/>
        <w:numPr>
          <w:ilvl w:val="1"/>
          <w:numId w:val="34"/>
        </w:numPr>
      </w:pPr>
      <w:r>
        <w:t>Soubor s privátním klíčem, pokud jej dále nepotřebujete, vymažte z počítače.</w:t>
      </w:r>
      <w:r w:rsidR="00D361E0">
        <w:br w:type="page"/>
      </w:r>
    </w:p>
    <w:p w14:paraId="17662F8E" w14:textId="77777777" w:rsidR="00380E78" w:rsidRDefault="00380E78" w:rsidP="00380E78">
      <w:pPr>
        <w:pStyle w:val="Nadpis2"/>
      </w:pPr>
      <w:bookmarkStart w:id="397" w:name="_Ref397791148"/>
      <w:bookmarkStart w:id="398" w:name="_Ref397843954"/>
      <w:bookmarkStart w:id="399" w:name="_Toc422296305"/>
      <w:r w:rsidRPr="000F7D7E">
        <w:lastRenderedPageBreak/>
        <w:t xml:space="preserve">Jak zpřístupnit klíč </w:t>
      </w:r>
      <w:r>
        <w:t xml:space="preserve">uložený </w:t>
      </w:r>
      <w:r w:rsidRPr="000F7D7E">
        <w:t>v tokenu v systémovém úložišti</w:t>
      </w:r>
      <w:bookmarkEnd w:id="397"/>
      <w:bookmarkEnd w:id="399"/>
    </w:p>
    <w:p w14:paraId="463B1268" w14:textId="0AB0D059" w:rsidR="00380E78" w:rsidRDefault="00380E78" w:rsidP="00380E78">
      <w:r>
        <w:t xml:space="preserve">V případě, že obslužný SW </w:t>
      </w:r>
      <w:r w:rsidR="0020034C">
        <w:t xml:space="preserve">neprovádí </w:t>
      </w:r>
      <w:r>
        <w:t>zaregistrování v úložišti automaticky, proveďte jej ručně. Příklad je ukázán na čipové kartě s obslužným programem „CryptoPlus CM“ na Windows 8.1. V případě klíče na virtuální čipové kartě je zaregistrování provedeno automaticky.</w:t>
      </w:r>
    </w:p>
    <w:p w14:paraId="633E05FB" w14:textId="77777777" w:rsidR="00380E78" w:rsidRDefault="00380E78" w:rsidP="00D361E0">
      <w:pPr>
        <w:pStyle w:val="Odstavecseseznamem"/>
        <w:numPr>
          <w:ilvl w:val="0"/>
          <w:numId w:val="35"/>
        </w:numPr>
      </w:pPr>
      <w:r>
        <w:t>Otevřete Vás obslužný program k tokenu.</w:t>
      </w:r>
    </w:p>
    <w:p w14:paraId="5D786518" w14:textId="77777777" w:rsidR="00380E78" w:rsidRDefault="00380E78" w:rsidP="00D361E0">
      <w:pPr>
        <w:pStyle w:val="Odstavecseseznamem"/>
        <w:numPr>
          <w:ilvl w:val="0"/>
          <w:numId w:val="35"/>
        </w:numPr>
      </w:pPr>
      <w:r>
        <w:t>Vyhledejte v něm příslušný klíč.</w:t>
      </w:r>
    </w:p>
    <w:p w14:paraId="6ECB2DAC" w14:textId="77777777" w:rsidR="00380E78" w:rsidRDefault="00380E78" w:rsidP="00380E78">
      <w:pPr>
        <w:ind w:left="360"/>
      </w:pPr>
      <w:r>
        <w:rPr>
          <w:noProof/>
          <w:lang w:eastAsia="cs-CZ"/>
        </w:rPr>
        <w:drawing>
          <wp:inline distT="0" distB="0" distL="0" distR="0" wp14:anchorId="4666E277" wp14:editId="740AD0A2">
            <wp:extent cx="5762625" cy="2998470"/>
            <wp:effectExtent l="0" t="0" r="9525"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2998470"/>
                    </a:xfrm>
                    <a:prstGeom prst="rect">
                      <a:avLst/>
                    </a:prstGeom>
                    <a:noFill/>
                    <a:ln>
                      <a:noFill/>
                    </a:ln>
                  </pic:spPr>
                </pic:pic>
              </a:graphicData>
            </a:graphic>
          </wp:inline>
        </w:drawing>
      </w:r>
    </w:p>
    <w:p w14:paraId="0B341326" w14:textId="25679872" w:rsidR="00380E78" w:rsidRDefault="00380E78" w:rsidP="00D361E0">
      <w:pPr>
        <w:pStyle w:val="Odstavecseseznamem"/>
        <w:numPr>
          <w:ilvl w:val="0"/>
          <w:numId w:val="35"/>
        </w:numPr>
      </w:pPr>
      <w:r>
        <w:t xml:space="preserve">Pokud je certifikát nezaregistrovaný, program nabízí jeho zaregistrování. Klikněte na registraci. Nyní se klíč objevil v systémovém úložišti, složce osobní. </w:t>
      </w:r>
    </w:p>
    <w:p w14:paraId="3D41DACE" w14:textId="77777777" w:rsidR="000C4EEA" w:rsidRDefault="000C4EEA" w:rsidP="000C4EEA"/>
    <w:p w14:paraId="4AFD161C" w14:textId="77777777" w:rsidR="002D30E3" w:rsidRDefault="002D30E3" w:rsidP="002D30E3">
      <w:pPr>
        <w:pStyle w:val="Nadpis2"/>
      </w:pPr>
      <w:bookmarkStart w:id="400" w:name="_Ref397867456"/>
      <w:bookmarkStart w:id="401" w:name="_Toc422296306"/>
      <w:r>
        <w:t>Jak e</w:t>
      </w:r>
      <w:r w:rsidRPr="00F716CC">
        <w:t>xport</w:t>
      </w:r>
      <w:r>
        <w:t>ovat privátní klíč do souboru</w:t>
      </w:r>
      <w:bookmarkEnd w:id="400"/>
      <w:bookmarkEnd w:id="401"/>
    </w:p>
    <w:p w14:paraId="6A46195E" w14:textId="77777777" w:rsidR="002D30E3" w:rsidRDefault="002D30E3" w:rsidP="002D30E3">
      <w:pPr>
        <w:jc w:val="both"/>
      </w:pPr>
      <w:r>
        <w:t>Export privátního klíče, který je uložen v úložišti certifikátů ve Windows a má nastaven příznak exportovatelnosti, je možné inicializovat více navzájem zaměnitelnými způsoby. Export nevyžaduje administrátorská oprávnění. Po spuštění samotného exportu jsou postupy totožné. Zobrazované ukázky jsou pro Windows 8.1 a prohlížeč Internet Explorer v.11.</w:t>
      </w:r>
    </w:p>
    <w:p w14:paraId="1E482C41" w14:textId="77777777" w:rsidR="002D30E3" w:rsidRDefault="002D30E3" w:rsidP="004312E8">
      <w:pPr>
        <w:pStyle w:val="Odstavecseseznamem"/>
        <w:numPr>
          <w:ilvl w:val="0"/>
          <w:numId w:val="33"/>
        </w:numPr>
        <w:jc w:val="both"/>
      </w:pPr>
      <w:r>
        <w:t>Postup pomocí prohlížeče.</w:t>
      </w:r>
    </w:p>
    <w:p w14:paraId="51D66BD1" w14:textId="77777777" w:rsidR="002D30E3" w:rsidRDefault="002D30E3" w:rsidP="004312E8">
      <w:pPr>
        <w:pStyle w:val="Odstavecseseznamem"/>
        <w:numPr>
          <w:ilvl w:val="1"/>
          <w:numId w:val="33"/>
        </w:numPr>
        <w:jc w:val="both"/>
      </w:pPr>
      <w:r>
        <w:t>V prohlížeči otevřete nabídku pro nastavení (ozubené kolečko v pravém horním rohu) a v ní vyberte „Možnosti internetu“</w:t>
      </w:r>
    </w:p>
    <w:p w14:paraId="29F2FF3A" w14:textId="77777777" w:rsidR="002D30E3" w:rsidRDefault="002D30E3" w:rsidP="002D30E3">
      <w:pPr>
        <w:pStyle w:val="Odstavecseseznamem"/>
        <w:jc w:val="both"/>
      </w:pPr>
      <w:r>
        <w:rPr>
          <w:noProof/>
          <w:lang w:eastAsia="cs-CZ"/>
        </w:rPr>
        <w:drawing>
          <wp:inline distT="0" distB="0" distL="0" distR="0" wp14:anchorId="7B7CDB86" wp14:editId="6033B6A1">
            <wp:extent cx="1614629" cy="1809750"/>
            <wp:effectExtent l="0" t="0" r="508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622141" cy="1818170"/>
                    </a:xfrm>
                    <a:prstGeom prst="rect">
                      <a:avLst/>
                    </a:prstGeom>
                  </pic:spPr>
                </pic:pic>
              </a:graphicData>
            </a:graphic>
          </wp:inline>
        </w:drawing>
      </w:r>
    </w:p>
    <w:p w14:paraId="6A3626CA" w14:textId="5512336C" w:rsidR="002D30E3" w:rsidRDefault="002D30E3" w:rsidP="004312E8">
      <w:pPr>
        <w:pStyle w:val="Odstavecseseznamem"/>
        <w:numPr>
          <w:ilvl w:val="1"/>
          <w:numId w:val="33"/>
        </w:numPr>
        <w:jc w:val="both"/>
      </w:pPr>
      <w:r>
        <w:lastRenderedPageBreak/>
        <w:t>Na záložce „</w:t>
      </w:r>
      <w:r w:rsidRPr="00356182">
        <w:rPr>
          <w:i/>
        </w:rPr>
        <w:t>Obsah</w:t>
      </w:r>
      <w:r>
        <w:t>“ klikněte na tlačítko „</w:t>
      </w:r>
      <w:r w:rsidRPr="00356182">
        <w:rPr>
          <w:i/>
        </w:rPr>
        <w:t>Certifikáty</w:t>
      </w:r>
      <w:r>
        <w:t>“. Otevře se seznam certifikátů. Vyhledejte položku, kterou chcete exportovat. Typicky se bude nacházet na první záložce „</w:t>
      </w:r>
      <w:r w:rsidRPr="00356182">
        <w:rPr>
          <w:i/>
        </w:rPr>
        <w:t>Osobní</w:t>
      </w:r>
      <w:r>
        <w:t>“. Po jejím vybrání klikněte na tlačítko „</w:t>
      </w:r>
      <w:r w:rsidRPr="00356182">
        <w:rPr>
          <w:i/>
        </w:rPr>
        <w:t>Exportovat</w:t>
      </w:r>
      <w:r>
        <w:t>“ a pokračujte bodem</w:t>
      </w:r>
      <w:r w:rsidR="00AA7B0E">
        <w:t xml:space="preserve"> </w:t>
      </w:r>
      <w:r w:rsidR="004312E8" w:rsidRPr="004312E8">
        <w:rPr>
          <w:i/>
        </w:rPr>
        <w:fldChar w:fldCharType="begin"/>
      </w:r>
      <w:r w:rsidR="004312E8" w:rsidRPr="004312E8">
        <w:rPr>
          <w:i/>
        </w:rPr>
        <w:instrText xml:space="preserve"> REF _Ref398091564 \r \h  \* MERGEFORMAT </w:instrText>
      </w:r>
      <w:r w:rsidR="004312E8" w:rsidRPr="004312E8">
        <w:rPr>
          <w:i/>
        </w:rPr>
      </w:r>
      <w:r w:rsidR="004312E8" w:rsidRPr="004312E8">
        <w:rPr>
          <w:i/>
        </w:rPr>
        <w:fldChar w:fldCharType="separate"/>
      </w:r>
      <w:r w:rsidR="004312E8" w:rsidRPr="004312E8">
        <w:rPr>
          <w:i/>
        </w:rPr>
        <w:t>3</w:t>
      </w:r>
      <w:r w:rsidR="004312E8" w:rsidRPr="004312E8">
        <w:rPr>
          <w:i/>
        </w:rPr>
        <w:fldChar w:fldCharType="end"/>
      </w:r>
      <w:r w:rsidR="004312E8" w:rsidRPr="004312E8">
        <w:rPr>
          <w:i/>
        </w:rPr>
        <w:t>.</w:t>
      </w:r>
      <w:r w:rsidR="004312E8" w:rsidRPr="004312E8">
        <w:rPr>
          <w:i/>
        </w:rPr>
        <w:fldChar w:fldCharType="begin"/>
      </w:r>
      <w:r w:rsidR="004312E8" w:rsidRPr="004312E8">
        <w:rPr>
          <w:i/>
        </w:rPr>
        <w:instrText xml:space="preserve"> REF _Ref398091564 \h  \* MERGEFORMAT </w:instrText>
      </w:r>
      <w:r w:rsidR="004312E8" w:rsidRPr="004312E8">
        <w:rPr>
          <w:i/>
        </w:rPr>
      </w:r>
      <w:r w:rsidR="004312E8" w:rsidRPr="004312E8">
        <w:rPr>
          <w:i/>
        </w:rPr>
        <w:fldChar w:fldCharType="separate"/>
      </w:r>
      <w:r w:rsidR="004312E8" w:rsidRPr="004312E8">
        <w:rPr>
          <w:i/>
        </w:rPr>
        <w:t>Export klíče do souboru</w:t>
      </w:r>
      <w:r w:rsidR="004312E8" w:rsidRPr="004312E8">
        <w:rPr>
          <w:i/>
        </w:rPr>
        <w:fldChar w:fldCharType="end"/>
      </w:r>
      <w:r w:rsidR="00AA7B0E">
        <w:t>.</w:t>
      </w:r>
    </w:p>
    <w:p w14:paraId="3A7B019A" w14:textId="77777777" w:rsidR="002D30E3" w:rsidRDefault="002D30E3" w:rsidP="002D30E3">
      <w:pPr>
        <w:ind w:left="709"/>
        <w:jc w:val="both"/>
      </w:pPr>
      <w:r>
        <w:rPr>
          <w:noProof/>
          <w:lang w:eastAsia="cs-CZ"/>
        </w:rPr>
        <w:drawing>
          <wp:inline distT="0" distB="0" distL="0" distR="0" wp14:anchorId="67ED3ABE" wp14:editId="12F38B3B">
            <wp:extent cx="5038725" cy="3124200"/>
            <wp:effectExtent l="0" t="0" r="9525" b="0"/>
            <wp:docPr id="298" name="obrázek 2" descr="obs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sa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3124200"/>
                    </a:xfrm>
                    <a:prstGeom prst="rect">
                      <a:avLst/>
                    </a:prstGeom>
                    <a:noFill/>
                    <a:ln>
                      <a:noFill/>
                    </a:ln>
                  </pic:spPr>
                </pic:pic>
              </a:graphicData>
            </a:graphic>
          </wp:inline>
        </w:drawing>
      </w:r>
    </w:p>
    <w:p w14:paraId="1BF95234" w14:textId="77777777" w:rsidR="002D30E3" w:rsidRDefault="002D30E3" w:rsidP="004312E8">
      <w:pPr>
        <w:pStyle w:val="Odstavecseseznamem"/>
        <w:numPr>
          <w:ilvl w:val="0"/>
          <w:numId w:val="33"/>
        </w:numPr>
        <w:jc w:val="both"/>
      </w:pPr>
      <w:r>
        <w:t>Postup přes konzoli</w:t>
      </w:r>
    </w:p>
    <w:p w14:paraId="46D365E3" w14:textId="77777777" w:rsidR="002D30E3" w:rsidRDefault="002D30E3" w:rsidP="004312E8">
      <w:pPr>
        <w:pStyle w:val="Odstavecseseznamem"/>
        <w:numPr>
          <w:ilvl w:val="1"/>
          <w:numId w:val="33"/>
        </w:numPr>
        <w:jc w:val="both"/>
      </w:pPr>
      <w:r>
        <w:t>V nabídce start vyhledejte program „</w:t>
      </w:r>
      <w:r w:rsidRPr="00356182">
        <w:rPr>
          <w:i/>
        </w:rPr>
        <w:t>certmgr.msc</w:t>
      </w:r>
      <w:r>
        <w:t>“ a spusťte jej.</w:t>
      </w:r>
    </w:p>
    <w:p w14:paraId="36F89CDE" w14:textId="77777777" w:rsidR="002D30E3" w:rsidRDefault="002D30E3" w:rsidP="002D30E3">
      <w:pPr>
        <w:pStyle w:val="Odstavecseseznamem"/>
        <w:ind w:left="851"/>
        <w:jc w:val="both"/>
      </w:pPr>
      <w:r>
        <w:rPr>
          <w:noProof/>
          <w:lang w:eastAsia="cs-CZ"/>
        </w:rPr>
        <w:drawing>
          <wp:inline distT="0" distB="0" distL="0" distR="0" wp14:anchorId="243101BF" wp14:editId="071CAF6B">
            <wp:extent cx="2266950" cy="3715460"/>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3987" cy="3726994"/>
                    </a:xfrm>
                    <a:prstGeom prst="rect">
                      <a:avLst/>
                    </a:prstGeom>
                    <a:noFill/>
                    <a:ln>
                      <a:noFill/>
                    </a:ln>
                  </pic:spPr>
                </pic:pic>
              </a:graphicData>
            </a:graphic>
          </wp:inline>
        </w:drawing>
      </w:r>
    </w:p>
    <w:p w14:paraId="7AA6BD99" w14:textId="42D388EC" w:rsidR="002D30E3" w:rsidRDefault="002D30E3" w:rsidP="004312E8">
      <w:pPr>
        <w:pStyle w:val="Odstavecseseznamem"/>
        <w:numPr>
          <w:ilvl w:val="1"/>
          <w:numId w:val="33"/>
        </w:numPr>
        <w:jc w:val="both"/>
      </w:pPr>
      <w:r>
        <w:t>Otevře se seznam certifikátů. Vyhledejte položku, kterou chcete exportovat. Typicky se bude nacházet v první složce „</w:t>
      </w:r>
      <w:r w:rsidRPr="00356182">
        <w:rPr>
          <w:i/>
        </w:rPr>
        <w:t>Osobní</w:t>
      </w:r>
      <w:r>
        <w:t>“ -&gt; „</w:t>
      </w:r>
      <w:r w:rsidRPr="00356182">
        <w:rPr>
          <w:i/>
        </w:rPr>
        <w:t>Certifikáty</w:t>
      </w:r>
      <w:r>
        <w:t>“. Klikněte pravým tlačítkem na položku, vyberte možnost „</w:t>
      </w:r>
      <w:r w:rsidRPr="00356182">
        <w:rPr>
          <w:i/>
        </w:rPr>
        <w:t>Všechny úkoly</w:t>
      </w:r>
      <w:r>
        <w:t>“ a „</w:t>
      </w:r>
      <w:r w:rsidRPr="00356182">
        <w:rPr>
          <w:i/>
        </w:rPr>
        <w:t>Exportovat</w:t>
      </w:r>
      <w:r>
        <w:t>“. Pokračujte bodem</w:t>
      </w:r>
      <w:r w:rsidR="00287944">
        <w:t xml:space="preserve"> </w:t>
      </w:r>
      <w:r w:rsidR="004312E8" w:rsidRPr="004312E8">
        <w:rPr>
          <w:i/>
        </w:rPr>
        <w:fldChar w:fldCharType="begin"/>
      </w:r>
      <w:r w:rsidR="004312E8" w:rsidRPr="004312E8">
        <w:rPr>
          <w:i/>
        </w:rPr>
        <w:instrText xml:space="preserve"> REF _Ref398091564 \r \h  \* MERGEFORMAT </w:instrText>
      </w:r>
      <w:r w:rsidR="004312E8" w:rsidRPr="004312E8">
        <w:rPr>
          <w:i/>
        </w:rPr>
      </w:r>
      <w:r w:rsidR="004312E8" w:rsidRPr="004312E8">
        <w:rPr>
          <w:i/>
        </w:rPr>
        <w:fldChar w:fldCharType="separate"/>
      </w:r>
      <w:r w:rsidR="004312E8" w:rsidRPr="004312E8">
        <w:rPr>
          <w:i/>
        </w:rPr>
        <w:t>3</w:t>
      </w:r>
      <w:r w:rsidR="004312E8" w:rsidRPr="004312E8">
        <w:rPr>
          <w:i/>
        </w:rPr>
        <w:fldChar w:fldCharType="end"/>
      </w:r>
      <w:r w:rsidR="004312E8" w:rsidRPr="004312E8">
        <w:rPr>
          <w:i/>
        </w:rPr>
        <w:t>.</w:t>
      </w:r>
      <w:r w:rsidR="004312E8" w:rsidRPr="004312E8">
        <w:rPr>
          <w:i/>
        </w:rPr>
        <w:fldChar w:fldCharType="begin"/>
      </w:r>
      <w:r w:rsidR="004312E8" w:rsidRPr="004312E8">
        <w:rPr>
          <w:i/>
        </w:rPr>
        <w:instrText xml:space="preserve"> REF _Ref398091564 \h  \* MERGEFORMAT </w:instrText>
      </w:r>
      <w:r w:rsidR="004312E8" w:rsidRPr="004312E8">
        <w:rPr>
          <w:i/>
        </w:rPr>
      </w:r>
      <w:r w:rsidR="004312E8" w:rsidRPr="004312E8">
        <w:rPr>
          <w:i/>
        </w:rPr>
        <w:fldChar w:fldCharType="separate"/>
      </w:r>
      <w:r w:rsidR="004312E8" w:rsidRPr="004312E8">
        <w:rPr>
          <w:i/>
        </w:rPr>
        <w:t>Export klíče do souboru</w:t>
      </w:r>
      <w:r w:rsidR="004312E8" w:rsidRPr="004312E8">
        <w:rPr>
          <w:i/>
        </w:rPr>
        <w:fldChar w:fldCharType="end"/>
      </w:r>
      <w:r>
        <w:t>.</w:t>
      </w:r>
    </w:p>
    <w:p w14:paraId="7F03A70E" w14:textId="010EE71E" w:rsidR="00F17039" w:rsidRDefault="00F17039" w:rsidP="00F17039">
      <w:pPr>
        <w:pStyle w:val="odskok"/>
      </w:pPr>
      <w:r>
        <w:lastRenderedPageBreak/>
        <w:drawing>
          <wp:inline distT="0" distB="0" distL="0" distR="0" wp14:anchorId="33C5222C" wp14:editId="606C00B9">
            <wp:extent cx="5302250" cy="3190114"/>
            <wp:effectExtent l="0" t="0" r="0" b="0"/>
            <wp:docPr id="300" name="obrázek 3" descr="obs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ah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5357" cy="3191983"/>
                    </a:xfrm>
                    <a:prstGeom prst="rect">
                      <a:avLst/>
                    </a:prstGeom>
                    <a:noFill/>
                    <a:ln>
                      <a:noFill/>
                    </a:ln>
                  </pic:spPr>
                </pic:pic>
              </a:graphicData>
            </a:graphic>
          </wp:inline>
        </w:drawing>
      </w:r>
    </w:p>
    <w:p w14:paraId="1367B4E9" w14:textId="6BDFAD2E" w:rsidR="002D30E3" w:rsidRDefault="002D30E3" w:rsidP="004312E8">
      <w:pPr>
        <w:pStyle w:val="Odstavecseseznamem"/>
        <w:numPr>
          <w:ilvl w:val="0"/>
          <w:numId w:val="33"/>
        </w:numPr>
        <w:jc w:val="both"/>
      </w:pPr>
      <w:r>
        <w:t xml:space="preserve">Export klíče do souboru </w:t>
      </w:r>
    </w:p>
    <w:p w14:paraId="2652E33A" w14:textId="25D6D31E" w:rsidR="002D30E3" w:rsidRPr="00C81D26" w:rsidRDefault="002D30E3" w:rsidP="004312E8">
      <w:pPr>
        <w:pStyle w:val="Odstavecseseznamem"/>
        <w:numPr>
          <w:ilvl w:val="1"/>
          <w:numId w:val="33"/>
        </w:numPr>
        <w:jc w:val="both"/>
      </w:pPr>
      <w:r w:rsidRPr="003A6771">
        <w:t>První obrazovka po inicializaci exportu</w:t>
      </w:r>
      <w:r w:rsidR="009A2005">
        <w:t xml:space="preserve"> daného certifikátu:</w:t>
      </w:r>
    </w:p>
    <w:p w14:paraId="47DFB3B3" w14:textId="3EEFC058" w:rsidR="002D30E3" w:rsidRDefault="002D30E3" w:rsidP="004312E8">
      <w:pPr>
        <w:pStyle w:val="odskok"/>
        <w:jc w:val="both"/>
      </w:pPr>
      <w:r>
        <w:drawing>
          <wp:inline distT="0" distB="0" distL="0" distR="0" wp14:anchorId="1E7E71C7" wp14:editId="73DFA0C7">
            <wp:extent cx="4000500" cy="3859220"/>
            <wp:effectExtent l="0" t="0" r="0" b="8255"/>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018160" cy="3876256"/>
                    </a:xfrm>
                    <a:prstGeom prst="rect">
                      <a:avLst/>
                    </a:prstGeom>
                  </pic:spPr>
                </pic:pic>
              </a:graphicData>
            </a:graphic>
          </wp:inline>
        </w:drawing>
      </w:r>
    </w:p>
    <w:p w14:paraId="6BFDB01E" w14:textId="77777777" w:rsidR="002D30E3" w:rsidRDefault="002D30E3" w:rsidP="004312E8">
      <w:pPr>
        <w:pStyle w:val="Odstavecseseznamem"/>
        <w:numPr>
          <w:ilvl w:val="1"/>
          <w:numId w:val="33"/>
        </w:numPr>
        <w:jc w:val="both"/>
      </w:pPr>
      <w:r>
        <w:t>Zvolte možnost exportování privátního klíče. Pokud nemá privátní klíč při vložení do systémového úložiště nastavenu možnost, že je exportovatelný, nebudete mít možnost si tuto volbu zvolit a dále není možné pokračovat.</w:t>
      </w:r>
    </w:p>
    <w:p w14:paraId="6CB2FDA5" w14:textId="0EB2B7E7" w:rsidR="002D30E3" w:rsidRPr="004C2FA2" w:rsidRDefault="002D30E3" w:rsidP="00221482">
      <w:pPr>
        <w:pStyle w:val="odskok"/>
        <w:jc w:val="both"/>
      </w:pPr>
      <w:r>
        <w:lastRenderedPageBreak/>
        <w:drawing>
          <wp:inline distT="0" distB="0" distL="0" distR="0" wp14:anchorId="6527E90D" wp14:editId="4724942E">
            <wp:extent cx="4000500" cy="3912091"/>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005160" cy="3916648"/>
                    </a:xfrm>
                    <a:prstGeom prst="rect">
                      <a:avLst/>
                    </a:prstGeom>
                  </pic:spPr>
                </pic:pic>
              </a:graphicData>
            </a:graphic>
          </wp:inline>
        </w:drawing>
      </w:r>
    </w:p>
    <w:p w14:paraId="29B984E0" w14:textId="77777777" w:rsidR="002D30E3" w:rsidRDefault="002D30E3" w:rsidP="004312E8">
      <w:pPr>
        <w:pStyle w:val="Odstavecseseznamem"/>
        <w:numPr>
          <w:ilvl w:val="1"/>
          <w:numId w:val="33"/>
        </w:numPr>
        <w:jc w:val="both"/>
      </w:pPr>
      <w:r>
        <w:t>Ponechejte výchozí, nabízené nastavení. Pokud exportujete klíč z úložiště za účelem importu do bezpečnějšího způsobu uložení a nebudete chtít již dále mít tento klíč v úložišti, zvolte „Odstranit privátní klíč v případě úspěšného exportu“.</w:t>
      </w:r>
    </w:p>
    <w:p w14:paraId="4D2B486F" w14:textId="77777777" w:rsidR="002D30E3" w:rsidRDefault="002D30E3" w:rsidP="002D30E3">
      <w:pPr>
        <w:pStyle w:val="odskok"/>
        <w:jc w:val="both"/>
      </w:pPr>
      <w:r>
        <w:drawing>
          <wp:inline distT="0" distB="0" distL="0" distR="0" wp14:anchorId="6155773C" wp14:editId="26CC206D">
            <wp:extent cx="3924300" cy="3851896"/>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931574" cy="3859036"/>
                    </a:xfrm>
                    <a:prstGeom prst="rect">
                      <a:avLst/>
                    </a:prstGeom>
                  </pic:spPr>
                </pic:pic>
              </a:graphicData>
            </a:graphic>
          </wp:inline>
        </w:drawing>
      </w:r>
    </w:p>
    <w:p w14:paraId="1086B9F8" w14:textId="77777777" w:rsidR="002D30E3" w:rsidRDefault="002D30E3" w:rsidP="004312E8">
      <w:pPr>
        <w:pStyle w:val="Odstavecseseznamem"/>
        <w:numPr>
          <w:ilvl w:val="1"/>
          <w:numId w:val="33"/>
        </w:numPr>
        <w:jc w:val="both"/>
      </w:pPr>
      <w:r>
        <w:lastRenderedPageBreak/>
        <w:t>Zatrhněte možnost „</w:t>
      </w:r>
      <w:r w:rsidRPr="00356182">
        <w:rPr>
          <w:i/>
        </w:rPr>
        <w:t>Heslo</w:t>
      </w:r>
      <w:r>
        <w:t xml:space="preserve">“. Zadejte heslo. Při použití souboru s tímto klíčem budete muset zadat toto heslo. Zde zadané </w:t>
      </w:r>
      <w:r w:rsidRPr="00356182">
        <w:rPr>
          <w:i/>
        </w:rPr>
        <w:t>Heslo</w:t>
      </w:r>
      <w:r>
        <w:t xml:space="preserve"> nemá žádnou souvislost s heslem zadaným během žádosti o generování certifikátu. Toto heslo se vztahuje pouze k tomuto souboru.</w:t>
      </w:r>
    </w:p>
    <w:p w14:paraId="1B992B4C" w14:textId="77777777" w:rsidR="002D30E3" w:rsidRDefault="002D30E3" w:rsidP="002D30E3">
      <w:pPr>
        <w:pStyle w:val="odskok"/>
        <w:jc w:val="both"/>
      </w:pPr>
      <w:r>
        <w:drawing>
          <wp:inline distT="0" distB="0" distL="0" distR="0" wp14:anchorId="0004B118" wp14:editId="4F0AA1BC">
            <wp:extent cx="3924300" cy="3837734"/>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6037" cy="3858991"/>
                    </a:xfrm>
                    <a:prstGeom prst="rect">
                      <a:avLst/>
                    </a:prstGeom>
                  </pic:spPr>
                </pic:pic>
              </a:graphicData>
            </a:graphic>
          </wp:inline>
        </w:drawing>
      </w:r>
    </w:p>
    <w:p w14:paraId="5E1ED208" w14:textId="77777777" w:rsidR="002D30E3" w:rsidRDefault="002D30E3" w:rsidP="004312E8">
      <w:pPr>
        <w:pStyle w:val="Odstavecseseznamem"/>
        <w:numPr>
          <w:ilvl w:val="1"/>
          <w:numId w:val="33"/>
        </w:numPr>
        <w:jc w:val="both"/>
      </w:pPr>
      <w:r>
        <w:t>Zvolte umístění souboru.</w:t>
      </w:r>
    </w:p>
    <w:p w14:paraId="5F6C6B6D" w14:textId="2D8F48F6" w:rsidR="002D30E3" w:rsidRDefault="00F34CC4" w:rsidP="002D30E3">
      <w:pPr>
        <w:pStyle w:val="odskok"/>
        <w:jc w:val="both"/>
      </w:pPr>
      <w:r>
        <w:drawing>
          <wp:inline distT="0" distB="0" distL="0" distR="0" wp14:anchorId="5BCEE467" wp14:editId="3974BD02">
            <wp:extent cx="3924300" cy="3817078"/>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34094" cy="3826604"/>
                    </a:xfrm>
                    <a:prstGeom prst="rect">
                      <a:avLst/>
                    </a:prstGeom>
                  </pic:spPr>
                </pic:pic>
              </a:graphicData>
            </a:graphic>
          </wp:inline>
        </w:drawing>
      </w:r>
    </w:p>
    <w:p w14:paraId="5D620B5D" w14:textId="77777777" w:rsidR="002D30E3" w:rsidRDefault="002D30E3" w:rsidP="004312E8">
      <w:pPr>
        <w:pStyle w:val="Odstavecseseznamem"/>
        <w:numPr>
          <w:ilvl w:val="1"/>
          <w:numId w:val="33"/>
        </w:numPr>
        <w:jc w:val="both"/>
      </w:pPr>
      <w:r>
        <w:lastRenderedPageBreak/>
        <w:t>Stiskem tlačítka Dokončit se certifikát uloží na zadané úložiště a je možné jej použít.</w:t>
      </w:r>
    </w:p>
    <w:p w14:paraId="155AD5AA" w14:textId="77777777" w:rsidR="002D30E3" w:rsidRDefault="002D30E3" w:rsidP="002D30E3">
      <w:pPr>
        <w:pStyle w:val="odskok"/>
        <w:jc w:val="both"/>
      </w:pPr>
      <w:r>
        <w:drawing>
          <wp:inline distT="0" distB="0" distL="0" distR="0" wp14:anchorId="3F56C8C4" wp14:editId="7F60EC5A">
            <wp:extent cx="3796665" cy="3678886"/>
            <wp:effectExtent l="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3803635" cy="3685640"/>
                    </a:xfrm>
                    <a:prstGeom prst="rect">
                      <a:avLst/>
                    </a:prstGeom>
                  </pic:spPr>
                </pic:pic>
              </a:graphicData>
            </a:graphic>
          </wp:inline>
        </w:drawing>
      </w:r>
    </w:p>
    <w:p w14:paraId="58C39D4B" w14:textId="77777777" w:rsidR="002D30E3" w:rsidRDefault="002D30E3" w:rsidP="004312E8">
      <w:pPr>
        <w:pStyle w:val="odskok"/>
        <w:numPr>
          <w:ilvl w:val="1"/>
          <w:numId w:val="33"/>
        </w:numPr>
        <w:jc w:val="both"/>
      </w:pPr>
      <w:r>
        <w:t>Pokud to systém vyžaduje, vyplňte v novém okně heslo, které jste zadali v rámci generování žádosti nebo které zadáváte pro jeho použití.</w:t>
      </w:r>
    </w:p>
    <w:p w14:paraId="63762B79" w14:textId="77777777" w:rsidR="002D30E3" w:rsidRDefault="002D30E3" w:rsidP="002D30E3">
      <w:pPr>
        <w:pStyle w:val="odskok"/>
        <w:jc w:val="both"/>
      </w:pPr>
      <w:r w:rsidRPr="00076BB8">
        <w:drawing>
          <wp:inline distT="0" distB="0" distL="0" distR="0" wp14:anchorId="44584124" wp14:editId="08C7D314">
            <wp:extent cx="4333875" cy="3257550"/>
            <wp:effectExtent l="0" t="0" r="9525"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333875" cy="3257550"/>
                    </a:xfrm>
                    <a:prstGeom prst="rect">
                      <a:avLst/>
                    </a:prstGeom>
                  </pic:spPr>
                </pic:pic>
              </a:graphicData>
            </a:graphic>
          </wp:inline>
        </w:drawing>
      </w:r>
    </w:p>
    <w:p w14:paraId="3E07C428" w14:textId="43DB2AC9" w:rsidR="002D30E3" w:rsidRDefault="004312E8" w:rsidP="00CB19DD">
      <w:r>
        <w:br w:type="page"/>
      </w:r>
    </w:p>
    <w:p w14:paraId="4CA12DD3" w14:textId="02677314" w:rsidR="000F69E7" w:rsidRDefault="000F69E7" w:rsidP="00CB19DD">
      <w:pPr>
        <w:pStyle w:val="Nadpis2"/>
      </w:pPr>
      <w:bookmarkStart w:id="402" w:name="_Ref397863825"/>
      <w:bookmarkStart w:id="403" w:name="_Toc422296307"/>
      <w:r>
        <w:lastRenderedPageBreak/>
        <w:t>J</w:t>
      </w:r>
      <w:r w:rsidRPr="00CB19DD">
        <w:t xml:space="preserve">ak naimportovat </w:t>
      </w:r>
      <w:r w:rsidR="00621F7D">
        <w:t>privátní</w:t>
      </w:r>
      <w:r w:rsidRPr="00CB19DD">
        <w:t xml:space="preserve"> klíč </w:t>
      </w:r>
      <w:r w:rsidR="00C1272D">
        <w:t xml:space="preserve">v souboru </w:t>
      </w:r>
      <w:r w:rsidRPr="00CB19DD">
        <w:t>do virtuální čipové karty</w:t>
      </w:r>
      <w:bookmarkEnd w:id="398"/>
      <w:bookmarkEnd w:id="402"/>
      <w:bookmarkEnd w:id="403"/>
    </w:p>
    <w:p w14:paraId="09599934" w14:textId="77777777" w:rsidR="00F5070A" w:rsidRDefault="00F5070A" w:rsidP="00CB19DD">
      <w:r>
        <w:t>Pokud jste negenerovali klíč přímo do virtuální čipové karty, můžete jej dodatečně naimportovat. Podmínkou je existenci privátního klíče v souboru.</w:t>
      </w:r>
    </w:p>
    <w:p w14:paraId="19E26F36" w14:textId="27511F44" w:rsidR="000F69E7" w:rsidRDefault="007901D8" w:rsidP="00CB19DD">
      <w:pPr>
        <w:pStyle w:val="Odstavecseseznamem"/>
        <w:numPr>
          <w:ilvl w:val="0"/>
          <w:numId w:val="28"/>
        </w:numPr>
      </w:pPr>
      <w:r>
        <w:t>Doporučujeme si soubor ulož</w:t>
      </w:r>
      <w:r w:rsidR="00A1520D">
        <w:t>i</w:t>
      </w:r>
      <w:r>
        <w:t xml:space="preserve">t do snadno dostupné složky. V návodu se jedná o složku </w:t>
      </w:r>
      <w:r w:rsidR="00A32E07">
        <w:t xml:space="preserve">MS 2014+ </w:t>
      </w:r>
      <w:r>
        <w:t>na disku D (D:/</w:t>
      </w:r>
      <w:r w:rsidR="00A32E07">
        <w:t>MS 2014</w:t>
      </w:r>
      <w:r w:rsidR="00C04D30">
        <w:t>+</w:t>
      </w:r>
      <w:r>
        <w:t>/)</w:t>
      </w:r>
      <w:r w:rsidR="002E4E9D">
        <w:t>.</w:t>
      </w:r>
    </w:p>
    <w:p w14:paraId="26E87B2A" w14:textId="1786E190" w:rsidR="00C61DC4" w:rsidRDefault="00F5070A" w:rsidP="00C61DC4">
      <w:pPr>
        <w:pStyle w:val="Odstavecseseznamem"/>
        <w:numPr>
          <w:ilvl w:val="0"/>
          <w:numId w:val="28"/>
        </w:numPr>
      </w:pPr>
      <w:r>
        <w:t>Spusťte</w:t>
      </w:r>
      <w:r w:rsidR="00C61DC4">
        <w:t xml:space="preserve"> příkazový </w:t>
      </w:r>
      <w:r w:rsidR="007901D8">
        <w:t>řádek v administrátorském režimu.</w:t>
      </w:r>
      <w:r w:rsidR="000B1012">
        <w:t xml:space="preserve"> Po vyhledání klikněte pravým tlačítkem a vyberte „Spustit jako správce“.</w:t>
      </w:r>
    </w:p>
    <w:p w14:paraId="76C0A174" w14:textId="539CBBD3" w:rsidR="00C61DC4" w:rsidRDefault="000B1012" w:rsidP="00CB19DD">
      <w:pPr>
        <w:pStyle w:val="odskok"/>
      </w:pPr>
      <w:r>
        <w:drawing>
          <wp:inline distT="0" distB="0" distL="0" distR="0" wp14:anchorId="3EDE7E45" wp14:editId="214372A5">
            <wp:extent cx="2290963" cy="2751827"/>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99132" cy="2761639"/>
                    </a:xfrm>
                    <a:prstGeom prst="rect">
                      <a:avLst/>
                    </a:prstGeom>
                  </pic:spPr>
                </pic:pic>
              </a:graphicData>
            </a:graphic>
          </wp:inline>
        </w:drawing>
      </w:r>
    </w:p>
    <w:p w14:paraId="56FED7B3" w14:textId="0AF51F3E" w:rsidR="00C61DC4" w:rsidRDefault="007901D8" w:rsidP="00C61DC4">
      <w:pPr>
        <w:pStyle w:val="Odstavecseseznamem"/>
        <w:numPr>
          <w:ilvl w:val="0"/>
          <w:numId w:val="28"/>
        </w:numPr>
      </w:pPr>
      <w:r>
        <w:t>Pomocí příkazů příkazového řádku otevřete příslušnou složku na počítači, která obsahuje vyexportovaný soubor s privátním klíčem. V příkladu je uveden postup, jak přejít na jiný disk a otevřít složku.</w:t>
      </w:r>
    </w:p>
    <w:p w14:paraId="6FA387D2" w14:textId="569907A4" w:rsidR="007901D8" w:rsidRDefault="000B1012" w:rsidP="00CB19DD">
      <w:pPr>
        <w:pStyle w:val="odskok"/>
      </w:pPr>
      <w:r>
        <w:drawing>
          <wp:inline distT="0" distB="0" distL="0" distR="0" wp14:anchorId="47C6F2A6" wp14:editId="143763A5">
            <wp:extent cx="5760720" cy="1085215"/>
            <wp:effectExtent l="0" t="0" r="0" b="635"/>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1085215"/>
                    </a:xfrm>
                    <a:prstGeom prst="rect">
                      <a:avLst/>
                    </a:prstGeom>
                  </pic:spPr>
                </pic:pic>
              </a:graphicData>
            </a:graphic>
          </wp:inline>
        </w:drawing>
      </w:r>
    </w:p>
    <w:p w14:paraId="123A739F" w14:textId="3D6DF0E7" w:rsidR="00C61DC4" w:rsidRDefault="003F1F9E" w:rsidP="00CB19DD">
      <w:pPr>
        <w:pStyle w:val="Odstavecseseznamem"/>
        <w:numPr>
          <w:ilvl w:val="0"/>
          <w:numId w:val="28"/>
        </w:numPr>
      </w:pPr>
      <w:r>
        <w:t>Spusťte</w:t>
      </w:r>
      <w:r w:rsidR="007901D8">
        <w:t xml:space="preserve"> příkaz </w:t>
      </w:r>
      <w:r w:rsidR="00C61DC4" w:rsidRPr="00CB19DD">
        <w:rPr>
          <w:i/>
        </w:rPr>
        <w:t>certutil –csp “Microsoft Base Smart Card Crypto Provider” –importpfx {PFXfile}</w:t>
      </w:r>
      <w:r w:rsidR="007901D8">
        <w:t xml:space="preserve">. Místo </w:t>
      </w:r>
      <w:r w:rsidR="007901D8" w:rsidRPr="007901D8">
        <w:t>{PFXfile}</w:t>
      </w:r>
      <w:r w:rsidR="007901D8">
        <w:t xml:space="preserve"> zadejte skutečný název souboru. V příklad</w:t>
      </w:r>
      <w:r w:rsidR="009A2005">
        <w:t>u</w:t>
      </w:r>
      <w:r w:rsidR="007901D8">
        <w:t xml:space="preserve"> se jedná o soubor „export.pfx“. Pokud je vypsáno, že požadovaná informace vyžaduje zvýšená oprávnění</w:t>
      </w:r>
      <w:r w:rsidR="000B1012">
        <w:t>, neprovedli jste v bodu 3 všechny požadavky. Dále zadejte heslo k souboru, které jste zadali v rámci kroku 2.</w:t>
      </w:r>
    </w:p>
    <w:p w14:paraId="78A1C9B0" w14:textId="7F3740E6" w:rsidR="000B1012" w:rsidRPr="00C61DC4" w:rsidRDefault="000B1012" w:rsidP="00CB19DD">
      <w:pPr>
        <w:pStyle w:val="odskok"/>
      </w:pPr>
      <w:r>
        <w:drawing>
          <wp:inline distT="0" distB="0" distL="0" distR="0" wp14:anchorId="05C1B464" wp14:editId="2A02E6A0">
            <wp:extent cx="5760720" cy="1574800"/>
            <wp:effectExtent l="0" t="0" r="0" b="635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574800"/>
                    </a:xfrm>
                    <a:prstGeom prst="rect">
                      <a:avLst/>
                    </a:prstGeom>
                  </pic:spPr>
                </pic:pic>
              </a:graphicData>
            </a:graphic>
          </wp:inline>
        </w:drawing>
      </w:r>
    </w:p>
    <w:p w14:paraId="3340B21A" w14:textId="3ADC6368" w:rsidR="007E58CD" w:rsidRDefault="000B1012" w:rsidP="00CB19DD">
      <w:pPr>
        <w:pStyle w:val="Odstavecseseznamem"/>
        <w:numPr>
          <w:ilvl w:val="0"/>
          <w:numId w:val="28"/>
        </w:numPr>
      </w:pPr>
      <w:r>
        <w:lastRenderedPageBreak/>
        <w:t>Pokud máte na počítači jiné čipové karty nebo tokeny, vyskočí dialogové okno pro v</w:t>
      </w:r>
      <w:r w:rsidR="00DF76BF">
        <w:t>ý</w:t>
      </w:r>
      <w:r>
        <w:t>b</w:t>
      </w:r>
      <w:r w:rsidR="00DF76BF">
        <w:t>ěr</w:t>
      </w:r>
      <w:r>
        <w:t xml:space="preserve"> </w:t>
      </w:r>
      <w:r w:rsidR="00DF76BF">
        <w:t>správného</w:t>
      </w:r>
      <w:r>
        <w:t xml:space="preserve"> tokenu. Virtuální čipová karta má svou unikátní ikonu, kter</w:t>
      </w:r>
      <w:r w:rsidR="00DF76BF">
        <w:t>á</w:t>
      </w:r>
      <w:r>
        <w:t xml:space="preserve"> pomůže v identifikaci.</w:t>
      </w:r>
    </w:p>
    <w:p w14:paraId="7AC3C2C0" w14:textId="622F3D50" w:rsidR="000B1012" w:rsidRDefault="000B1012" w:rsidP="00CB19DD">
      <w:pPr>
        <w:pStyle w:val="odskok"/>
      </w:pPr>
      <w:r>
        <w:drawing>
          <wp:inline distT="0" distB="0" distL="0" distR="0" wp14:anchorId="495014E2" wp14:editId="3B71DE90">
            <wp:extent cx="333054" cy="319177"/>
            <wp:effectExtent l="0" t="0" r="0" b="508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410" cy="321435"/>
                    </a:xfrm>
                    <a:prstGeom prst="rect">
                      <a:avLst/>
                    </a:prstGeom>
                  </pic:spPr>
                </pic:pic>
              </a:graphicData>
            </a:graphic>
          </wp:inline>
        </w:drawing>
      </w:r>
    </w:p>
    <w:p w14:paraId="2F5DD9FC" w14:textId="784E51D0" w:rsidR="000B1012" w:rsidRDefault="000B1012" w:rsidP="00CB19DD">
      <w:pPr>
        <w:pStyle w:val="odskok"/>
      </w:pPr>
      <w:r>
        <w:drawing>
          <wp:inline distT="0" distB="0" distL="0" distR="0" wp14:anchorId="6FA59B29" wp14:editId="34E37240">
            <wp:extent cx="2554142" cy="4235570"/>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4601" cy="4236331"/>
                    </a:xfrm>
                    <a:prstGeom prst="rect">
                      <a:avLst/>
                    </a:prstGeom>
                  </pic:spPr>
                </pic:pic>
              </a:graphicData>
            </a:graphic>
          </wp:inline>
        </w:drawing>
      </w:r>
    </w:p>
    <w:p w14:paraId="5C30657F" w14:textId="033FC996" w:rsidR="000B1012" w:rsidRDefault="000B1012" w:rsidP="00CB19DD">
      <w:pPr>
        <w:pStyle w:val="Odstavecseseznamem"/>
        <w:numPr>
          <w:ilvl w:val="0"/>
          <w:numId w:val="28"/>
        </w:numPr>
      </w:pPr>
      <w:r>
        <w:t>Po stisku tlačítka OK vyskočí další dialogové okno pro zadání PIN virtuální čipové karty. Tento PIN budete zadávat vždy při požadavku o použití této virtuální čipové karty.</w:t>
      </w:r>
    </w:p>
    <w:p w14:paraId="41253A3C" w14:textId="72F5A22D" w:rsidR="000B1012" w:rsidRDefault="000B1012" w:rsidP="00CB19DD">
      <w:pPr>
        <w:pStyle w:val="odskok"/>
      </w:pPr>
      <w:r>
        <w:drawing>
          <wp:inline distT="0" distB="0" distL="0" distR="0" wp14:anchorId="545B867E" wp14:editId="51EDDD06">
            <wp:extent cx="3112235" cy="2234242"/>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4935" cy="2236180"/>
                    </a:xfrm>
                    <a:prstGeom prst="rect">
                      <a:avLst/>
                    </a:prstGeom>
                  </pic:spPr>
                </pic:pic>
              </a:graphicData>
            </a:graphic>
          </wp:inline>
        </w:drawing>
      </w:r>
    </w:p>
    <w:p w14:paraId="0861C12E" w14:textId="3C82B022" w:rsidR="000B1012" w:rsidRDefault="00A1520D" w:rsidP="00CB19DD">
      <w:pPr>
        <w:pStyle w:val="Odstavecseseznamem"/>
        <w:numPr>
          <w:ilvl w:val="0"/>
          <w:numId w:val="28"/>
        </w:numPr>
      </w:pPr>
      <w:r>
        <w:t>Certifikát je nyní zaregistrován v systémovém úložišti</w:t>
      </w:r>
      <w:r w:rsidR="00650C20">
        <w:t xml:space="preserve"> aktuálního uživatele, v části osobní</w:t>
      </w:r>
      <w:r>
        <w:t>.</w:t>
      </w:r>
      <w:r w:rsidR="00650C20">
        <w:t xml:space="preserve"> Vymažte z disku soubor s privátním klíčem!</w:t>
      </w:r>
    </w:p>
    <w:p w14:paraId="0FC6C553" w14:textId="423776C0" w:rsidR="0060317C" w:rsidRPr="00CB19DD" w:rsidRDefault="0060317C" w:rsidP="00CB19DD">
      <w:pPr>
        <w:pStyle w:val="odskok"/>
      </w:pPr>
      <w:r>
        <w:lastRenderedPageBreak/>
        <w:drawing>
          <wp:inline distT="0" distB="0" distL="0" distR="0" wp14:anchorId="64D38621" wp14:editId="2285800B">
            <wp:extent cx="5760720" cy="103632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1036320"/>
                    </a:xfrm>
                    <a:prstGeom prst="rect">
                      <a:avLst/>
                    </a:prstGeom>
                  </pic:spPr>
                </pic:pic>
              </a:graphicData>
            </a:graphic>
          </wp:inline>
        </w:drawing>
      </w:r>
    </w:p>
    <w:p w14:paraId="18874136" w14:textId="77777777" w:rsidR="000C4EEA" w:rsidRDefault="000C4EEA" w:rsidP="000C4EEA">
      <w:bookmarkStart w:id="404" w:name="_Ref397862170"/>
    </w:p>
    <w:p w14:paraId="00930D01" w14:textId="11B09DB8" w:rsidR="00E12869" w:rsidRDefault="00400364" w:rsidP="00E12869">
      <w:pPr>
        <w:pStyle w:val="Nadpis2"/>
      </w:pPr>
      <w:bookmarkStart w:id="405" w:name="_Toc422296308"/>
      <w:r>
        <w:t>Jak e</w:t>
      </w:r>
      <w:r w:rsidR="00E12869">
        <w:t>xport</w:t>
      </w:r>
      <w:r>
        <w:t>ovat veřejný</w:t>
      </w:r>
      <w:r w:rsidR="00E02855">
        <w:t xml:space="preserve"> klíč</w:t>
      </w:r>
      <w:r w:rsidR="00E12869">
        <w:t xml:space="preserve"> s certifikátem do souboru</w:t>
      </w:r>
      <w:bookmarkEnd w:id="404"/>
      <w:bookmarkEnd w:id="405"/>
    </w:p>
    <w:p w14:paraId="24668009" w14:textId="08DD0D51" w:rsidR="00E12869" w:rsidRDefault="00E12869" w:rsidP="00E12869">
      <w:pPr>
        <w:jc w:val="both"/>
      </w:pPr>
      <w:r>
        <w:t>Inicializaci exportu je možné provést několika způsoby:</w:t>
      </w:r>
    </w:p>
    <w:p w14:paraId="0B4A943E" w14:textId="77777777" w:rsidR="00E12869" w:rsidRDefault="00E12869" w:rsidP="00D361E0">
      <w:pPr>
        <w:pStyle w:val="Odstavecseseznamem"/>
        <w:numPr>
          <w:ilvl w:val="0"/>
          <w:numId w:val="36"/>
        </w:numPr>
        <w:jc w:val="both"/>
      </w:pPr>
      <w:r>
        <w:t>Pomocí prohlížeče.</w:t>
      </w:r>
    </w:p>
    <w:p w14:paraId="4725CBA1" w14:textId="77777777" w:rsidR="00E12869" w:rsidRDefault="00E12869" w:rsidP="00D361E0">
      <w:pPr>
        <w:pStyle w:val="Odstavecseseznamem"/>
        <w:numPr>
          <w:ilvl w:val="1"/>
          <w:numId w:val="36"/>
        </w:numPr>
        <w:jc w:val="both"/>
      </w:pPr>
      <w:r>
        <w:t>V prohlížeči otevřete nabídku pro nastavení a v ní vyberte „</w:t>
      </w:r>
      <w:r w:rsidRPr="00356182">
        <w:rPr>
          <w:i/>
        </w:rPr>
        <w:t>Možnosti internetu</w:t>
      </w:r>
      <w:r>
        <w:t>“</w:t>
      </w:r>
    </w:p>
    <w:p w14:paraId="1001AB0F" w14:textId="77777777" w:rsidR="00E12869" w:rsidRDefault="00E12869" w:rsidP="00E12869">
      <w:pPr>
        <w:pStyle w:val="Odstavecseseznamem"/>
        <w:jc w:val="both"/>
      </w:pPr>
      <w:r>
        <w:rPr>
          <w:noProof/>
          <w:lang w:eastAsia="cs-CZ"/>
        </w:rPr>
        <w:drawing>
          <wp:inline distT="0" distB="0" distL="0" distR="0" wp14:anchorId="668D72F7" wp14:editId="5B80665D">
            <wp:extent cx="2009775" cy="2252648"/>
            <wp:effectExtent l="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6364" cy="2260033"/>
                    </a:xfrm>
                    <a:prstGeom prst="rect">
                      <a:avLst/>
                    </a:prstGeom>
                  </pic:spPr>
                </pic:pic>
              </a:graphicData>
            </a:graphic>
          </wp:inline>
        </w:drawing>
      </w:r>
    </w:p>
    <w:p w14:paraId="2B0C05DD" w14:textId="6FCB679F" w:rsidR="00E12869" w:rsidRDefault="00E12869" w:rsidP="00D361E0">
      <w:pPr>
        <w:pStyle w:val="Odstavecseseznamem"/>
        <w:numPr>
          <w:ilvl w:val="1"/>
          <w:numId w:val="36"/>
        </w:numPr>
        <w:jc w:val="both"/>
      </w:pPr>
      <w:r>
        <w:t>Na záložce „</w:t>
      </w:r>
      <w:r w:rsidRPr="00356182">
        <w:rPr>
          <w:i/>
        </w:rPr>
        <w:t>Obsah</w:t>
      </w:r>
      <w:r>
        <w:t>“ klikněte na tlačítko „</w:t>
      </w:r>
      <w:r w:rsidRPr="00356182">
        <w:rPr>
          <w:i/>
        </w:rPr>
        <w:t>Certifikáty</w:t>
      </w:r>
      <w:r>
        <w:t>“. Otevře se seznam certifikátů. Vyhledejte položku, kterou chcete exportovat. Typicky se bude nacházet na první záložce „</w:t>
      </w:r>
      <w:r w:rsidRPr="00356182">
        <w:rPr>
          <w:i/>
        </w:rPr>
        <w:t>Osobní</w:t>
      </w:r>
      <w:r>
        <w:t>“. Po jejím vybrání klikněte na tlačítko „</w:t>
      </w:r>
      <w:r w:rsidRPr="00356182">
        <w:rPr>
          <w:i/>
        </w:rPr>
        <w:t>Exportovat</w:t>
      </w:r>
      <w:r>
        <w:t>“ a pokračujte bodem</w:t>
      </w:r>
      <w:r w:rsidR="00D361E0">
        <w:t xml:space="preserve"> </w:t>
      </w:r>
      <w:r w:rsidR="00D361E0" w:rsidRPr="00D361E0">
        <w:rPr>
          <w:i/>
        </w:rPr>
        <w:fldChar w:fldCharType="begin"/>
      </w:r>
      <w:r w:rsidR="00D361E0" w:rsidRPr="00D361E0">
        <w:rPr>
          <w:i/>
        </w:rPr>
        <w:instrText xml:space="preserve"> REF _Ref398092108 \r \h </w:instrText>
      </w:r>
      <w:r w:rsidR="00D361E0">
        <w:rPr>
          <w:i/>
        </w:rPr>
        <w:instrText xml:space="preserve"> \* MERGEFORMAT </w:instrText>
      </w:r>
      <w:r w:rsidR="00D361E0" w:rsidRPr="00D361E0">
        <w:rPr>
          <w:i/>
        </w:rPr>
      </w:r>
      <w:r w:rsidR="00D361E0" w:rsidRPr="00D361E0">
        <w:rPr>
          <w:i/>
        </w:rPr>
        <w:fldChar w:fldCharType="separate"/>
      </w:r>
      <w:r w:rsidR="00D361E0" w:rsidRPr="00D361E0">
        <w:rPr>
          <w:i/>
        </w:rPr>
        <w:t>3</w:t>
      </w:r>
      <w:r w:rsidR="00D361E0" w:rsidRPr="00D361E0">
        <w:rPr>
          <w:i/>
        </w:rPr>
        <w:fldChar w:fldCharType="end"/>
      </w:r>
      <w:r w:rsidR="00D361E0" w:rsidRPr="00D361E0">
        <w:rPr>
          <w:i/>
        </w:rPr>
        <w:t>.</w:t>
      </w:r>
      <w:r w:rsidR="00D361E0">
        <w:rPr>
          <w:i/>
        </w:rPr>
        <w:t xml:space="preserve"> </w:t>
      </w:r>
      <w:r w:rsidR="00D361E0" w:rsidRPr="00D361E0">
        <w:rPr>
          <w:i/>
        </w:rPr>
        <w:fldChar w:fldCharType="begin"/>
      </w:r>
      <w:r w:rsidR="00D361E0" w:rsidRPr="00D361E0">
        <w:rPr>
          <w:i/>
        </w:rPr>
        <w:instrText xml:space="preserve"> REF _Ref398092108 \h </w:instrText>
      </w:r>
      <w:r w:rsidR="00D361E0">
        <w:rPr>
          <w:i/>
        </w:rPr>
        <w:instrText xml:space="preserve"> \* MERGEFORMAT </w:instrText>
      </w:r>
      <w:r w:rsidR="00D361E0" w:rsidRPr="00D361E0">
        <w:rPr>
          <w:i/>
        </w:rPr>
      </w:r>
      <w:r w:rsidR="00D361E0" w:rsidRPr="00D361E0">
        <w:rPr>
          <w:i/>
        </w:rPr>
        <w:fldChar w:fldCharType="separate"/>
      </w:r>
      <w:r w:rsidR="00D361E0" w:rsidRPr="00D361E0">
        <w:rPr>
          <w:i/>
        </w:rPr>
        <w:t>Export certifikátu do souboru</w:t>
      </w:r>
      <w:r w:rsidR="00D361E0" w:rsidRPr="00D361E0">
        <w:rPr>
          <w:i/>
        </w:rPr>
        <w:fldChar w:fldCharType="end"/>
      </w:r>
      <w:r w:rsidRPr="00D361E0">
        <w:rPr>
          <w:i/>
        </w:rPr>
        <w:t>.</w:t>
      </w:r>
    </w:p>
    <w:p w14:paraId="0749B798" w14:textId="77777777" w:rsidR="00E12869" w:rsidRDefault="00E12869" w:rsidP="00E12869">
      <w:pPr>
        <w:ind w:left="709"/>
        <w:jc w:val="both"/>
      </w:pPr>
      <w:r>
        <w:rPr>
          <w:noProof/>
          <w:lang w:eastAsia="cs-CZ"/>
        </w:rPr>
        <w:drawing>
          <wp:inline distT="0" distB="0" distL="0" distR="0" wp14:anchorId="67E3E88E" wp14:editId="2D5D8992">
            <wp:extent cx="5038725" cy="3162300"/>
            <wp:effectExtent l="0" t="0" r="9525" b="0"/>
            <wp:docPr id="287" name="obrázek 4" descr="obs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sa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3162300"/>
                    </a:xfrm>
                    <a:prstGeom prst="rect">
                      <a:avLst/>
                    </a:prstGeom>
                    <a:noFill/>
                    <a:ln>
                      <a:noFill/>
                    </a:ln>
                  </pic:spPr>
                </pic:pic>
              </a:graphicData>
            </a:graphic>
          </wp:inline>
        </w:drawing>
      </w:r>
    </w:p>
    <w:p w14:paraId="3215008F" w14:textId="77777777" w:rsidR="00E12869" w:rsidRDefault="00E12869" w:rsidP="00D361E0">
      <w:pPr>
        <w:pStyle w:val="Odstavecseseznamem"/>
        <w:numPr>
          <w:ilvl w:val="0"/>
          <w:numId w:val="36"/>
        </w:numPr>
        <w:jc w:val="both"/>
      </w:pPr>
      <w:r>
        <w:lastRenderedPageBreak/>
        <w:t>Přes konzoli:</w:t>
      </w:r>
    </w:p>
    <w:p w14:paraId="6AC34C95" w14:textId="77777777" w:rsidR="00E12869" w:rsidRDefault="00E12869" w:rsidP="00D361E0">
      <w:pPr>
        <w:pStyle w:val="Odstavecseseznamem"/>
        <w:numPr>
          <w:ilvl w:val="1"/>
          <w:numId w:val="36"/>
        </w:numPr>
        <w:jc w:val="both"/>
      </w:pPr>
      <w:r>
        <w:t>V nabídce start vyhledejte program „certmgr.msc“ a spusťte jej.</w:t>
      </w:r>
    </w:p>
    <w:p w14:paraId="615DD9C7" w14:textId="77777777" w:rsidR="00E12869" w:rsidRDefault="00E12869" w:rsidP="00E12869">
      <w:pPr>
        <w:pStyle w:val="Odstavecseseznamem"/>
        <w:ind w:left="851"/>
        <w:jc w:val="both"/>
      </w:pPr>
      <w:r>
        <w:rPr>
          <w:noProof/>
          <w:lang w:eastAsia="cs-CZ"/>
        </w:rPr>
        <w:drawing>
          <wp:inline distT="0" distB="0" distL="0" distR="0" wp14:anchorId="787374C9" wp14:editId="00543F8E">
            <wp:extent cx="2266950" cy="3715460"/>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3987" cy="3726994"/>
                    </a:xfrm>
                    <a:prstGeom prst="rect">
                      <a:avLst/>
                    </a:prstGeom>
                    <a:noFill/>
                    <a:ln>
                      <a:noFill/>
                    </a:ln>
                  </pic:spPr>
                </pic:pic>
              </a:graphicData>
            </a:graphic>
          </wp:inline>
        </w:drawing>
      </w:r>
    </w:p>
    <w:p w14:paraId="6878857A" w14:textId="77777777" w:rsidR="00E12869" w:rsidRDefault="00E12869" w:rsidP="00E12869">
      <w:pPr>
        <w:pStyle w:val="Odstavecseseznamem"/>
        <w:ind w:left="851"/>
        <w:jc w:val="both"/>
      </w:pPr>
    </w:p>
    <w:p w14:paraId="72A57F85" w14:textId="6A7CAFF0" w:rsidR="00E12869" w:rsidRDefault="00E12869" w:rsidP="00D361E0">
      <w:pPr>
        <w:pStyle w:val="Odstavecseseznamem"/>
        <w:numPr>
          <w:ilvl w:val="1"/>
          <w:numId w:val="36"/>
        </w:numPr>
        <w:jc w:val="both"/>
      </w:pPr>
      <w:r>
        <w:t>Otevře se seznam certifikátů. Vyhledejte položku, kterou chcete exportovat. Typicky se bude nacházet v první složce „</w:t>
      </w:r>
      <w:r w:rsidRPr="00356182">
        <w:rPr>
          <w:i/>
        </w:rPr>
        <w:t>Osobní</w:t>
      </w:r>
      <w:r>
        <w:t>“ -&gt; „</w:t>
      </w:r>
      <w:r w:rsidRPr="00356182">
        <w:rPr>
          <w:i/>
        </w:rPr>
        <w:t>Certifikáty</w:t>
      </w:r>
      <w:r>
        <w:t>“. Klikněte pravým tlačítkem na položku, vyberte možnost „</w:t>
      </w:r>
      <w:r w:rsidRPr="00356182">
        <w:rPr>
          <w:i/>
        </w:rPr>
        <w:t>Všechny úkoly</w:t>
      </w:r>
      <w:r>
        <w:t>“ a „</w:t>
      </w:r>
      <w:r w:rsidRPr="00356182">
        <w:rPr>
          <w:i/>
        </w:rPr>
        <w:t>Exportovat</w:t>
      </w:r>
      <w:r>
        <w:t>“. Pokračujte bodem</w:t>
      </w:r>
      <w:r w:rsidR="00D361E0">
        <w:t xml:space="preserve"> </w:t>
      </w:r>
      <w:r w:rsidR="00D361E0" w:rsidRPr="00D361E0">
        <w:rPr>
          <w:i/>
        </w:rPr>
        <w:fldChar w:fldCharType="begin"/>
      </w:r>
      <w:r w:rsidR="00D361E0" w:rsidRPr="00D361E0">
        <w:rPr>
          <w:i/>
        </w:rPr>
        <w:instrText xml:space="preserve"> REF _Ref398092108 \r \h </w:instrText>
      </w:r>
      <w:r w:rsidR="00D361E0">
        <w:rPr>
          <w:i/>
        </w:rPr>
        <w:instrText xml:space="preserve"> \* MERGEFORMAT </w:instrText>
      </w:r>
      <w:r w:rsidR="00D361E0" w:rsidRPr="00D361E0">
        <w:rPr>
          <w:i/>
        </w:rPr>
      </w:r>
      <w:r w:rsidR="00D361E0" w:rsidRPr="00D361E0">
        <w:rPr>
          <w:i/>
        </w:rPr>
        <w:fldChar w:fldCharType="separate"/>
      </w:r>
      <w:r w:rsidR="00D361E0" w:rsidRPr="00D361E0">
        <w:rPr>
          <w:i/>
        </w:rPr>
        <w:t>3</w:t>
      </w:r>
      <w:r w:rsidR="00D361E0" w:rsidRPr="00D361E0">
        <w:rPr>
          <w:i/>
        </w:rPr>
        <w:fldChar w:fldCharType="end"/>
      </w:r>
      <w:r w:rsidR="00D361E0" w:rsidRPr="00D361E0">
        <w:rPr>
          <w:i/>
        </w:rPr>
        <w:t>.</w:t>
      </w:r>
      <w:r w:rsidR="00D361E0">
        <w:rPr>
          <w:i/>
        </w:rPr>
        <w:t xml:space="preserve"> </w:t>
      </w:r>
      <w:r w:rsidR="00D361E0" w:rsidRPr="00D361E0">
        <w:rPr>
          <w:i/>
        </w:rPr>
        <w:fldChar w:fldCharType="begin"/>
      </w:r>
      <w:r w:rsidR="00D361E0" w:rsidRPr="00D361E0">
        <w:rPr>
          <w:i/>
        </w:rPr>
        <w:instrText xml:space="preserve"> REF _Ref398092108 \h </w:instrText>
      </w:r>
      <w:r w:rsidR="00D361E0">
        <w:rPr>
          <w:i/>
        </w:rPr>
        <w:instrText xml:space="preserve"> \* MERGEFORMAT </w:instrText>
      </w:r>
      <w:r w:rsidR="00D361E0" w:rsidRPr="00D361E0">
        <w:rPr>
          <w:i/>
        </w:rPr>
      </w:r>
      <w:r w:rsidR="00D361E0" w:rsidRPr="00D361E0">
        <w:rPr>
          <w:i/>
        </w:rPr>
        <w:fldChar w:fldCharType="separate"/>
      </w:r>
      <w:r w:rsidR="00D361E0" w:rsidRPr="00D361E0">
        <w:rPr>
          <w:i/>
        </w:rPr>
        <w:t>Export certifikátu do souboru</w:t>
      </w:r>
      <w:r w:rsidR="00D361E0" w:rsidRPr="00D361E0">
        <w:rPr>
          <w:i/>
        </w:rPr>
        <w:fldChar w:fldCharType="end"/>
      </w:r>
      <w:r w:rsidR="00D361E0" w:rsidRPr="00D361E0">
        <w:rPr>
          <w:i/>
        </w:rPr>
        <w:t>.</w:t>
      </w:r>
    </w:p>
    <w:p w14:paraId="4BBA7D19" w14:textId="6AB90693" w:rsidR="00E12869" w:rsidRDefault="00E12869" w:rsidP="00D361E0">
      <w:pPr>
        <w:pStyle w:val="Odstavecseseznamem"/>
        <w:ind w:left="792"/>
        <w:jc w:val="both"/>
      </w:pPr>
      <w:r>
        <w:rPr>
          <w:noProof/>
          <w:lang w:eastAsia="cs-CZ"/>
        </w:rPr>
        <w:drawing>
          <wp:inline distT="0" distB="0" distL="0" distR="0" wp14:anchorId="3B16D9DE" wp14:editId="785038AC">
            <wp:extent cx="5181600" cy="3117525"/>
            <wp:effectExtent l="0" t="0" r="0" b="6985"/>
            <wp:docPr id="289" name="obrázek 5" descr="obs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sah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4260" cy="3119125"/>
                    </a:xfrm>
                    <a:prstGeom prst="rect">
                      <a:avLst/>
                    </a:prstGeom>
                    <a:noFill/>
                    <a:ln>
                      <a:noFill/>
                    </a:ln>
                  </pic:spPr>
                </pic:pic>
              </a:graphicData>
            </a:graphic>
          </wp:inline>
        </w:drawing>
      </w:r>
    </w:p>
    <w:p w14:paraId="6BC25535" w14:textId="77777777" w:rsidR="00221482" w:rsidRDefault="00221482">
      <w:r>
        <w:br w:type="page"/>
      </w:r>
    </w:p>
    <w:p w14:paraId="4C5E14BA" w14:textId="4EFD7019" w:rsidR="00E12869" w:rsidRDefault="00E12869" w:rsidP="00D361E0">
      <w:pPr>
        <w:pStyle w:val="Odstavecseseznamem"/>
        <w:numPr>
          <w:ilvl w:val="0"/>
          <w:numId w:val="36"/>
        </w:numPr>
        <w:jc w:val="both"/>
      </w:pPr>
      <w:bookmarkStart w:id="406" w:name="_Ref398092108"/>
      <w:r>
        <w:lastRenderedPageBreak/>
        <w:t>Export certifikátu do souboru</w:t>
      </w:r>
      <w:bookmarkEnd w:id="406"/>
    </w:p>
    <w:p w14:paraId="5D2D1DBA" w14:textId="736D51F4" w:rsidR="00E12869" w:rsidRPr="00C81D26" w:rsidRDefault="00E12869" w:rsidP="00D361E0">
      <w:pPr>
        <w:pStyle w:val="Odstavecseseznamem"/>
        <w:numPr>
          <w:ilvl w:val="1"/>
          <w:numId w:val="36"/>
        </w:numPr>
        <w:jc w:val="both"/>
      </w:pPr>
      <w:r w:rsidRPr="003A6771">
        <w:t>První obrazovka po inicializaci exportu</w:t>
      </w:r>
      <w:r w:rsidR="00DF76BF">
        <w:t xml:space="preserve"> daného certifikátu:</w:t>
      </w:r>
    </w:p>
    <w:p w14:paraId="1F0CFDFD" w14:textId="0764DAF4" w:rsidR="00E12869" w:rsidRDefault="00E12869" w:rsidP="00D361E0">
      <w:pPr>
        <w:pStyle w:val="odskok"/>
        <w:jc w:val="both"/>
      </w:pPr>
      <w:r>
        <w:drawing>
          <wp:inline distT="0" distB="0" distL="0" distR="0" wp14:anchorId="7B439BF1" wp14:editId="6BC26DCD">
            <wp:extent cx="4000500" cy="3859220"/>
            <wp:effectExtent l="0" t="0" r="0" b="8255"/>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018160" cy="3876256"/>
                    </a:xfrm>
                    <a:prstGeom prst="rect">
                      <a:avLst/>
                    </a:prstGeom>
                  </pic:spPr>
                </pic:pic>
              </a:graphicData>
            </a:graphic>
          </wp:inline>
        </w:drawing>
      </w:r>
    </w:p>
    <w:p w14:paraId="5078A601" w14:textId="77777777" w:rsidR="00E12869" w:rsidRDefault="00E12869" w:rsidP="00D361E0">
      <w:pPr>
        <w:pStyle w:val="Odstavecseseznamem"/>
        <w:numPr>
          <w:ilvl w:val="1"/>
          <w:numId w:val="36"/>
        </w:numPr>
        <w:jc w:val="both"/>
      </w:pPr>
      <w:r>
        <w:t>Tento formulář se objeví pouze v případě, pokud v úložišti máte i privátní klíč. Zvolte možnost NE, neexportovat privátní klíč.</w:t>
      </w:r>
    </w:p>
    <w:p w14:paraId="3F855F10" w14:textId="77777777" w:rsidR="00E12869" w:rsidRPr="004C2FA2" w:rsidRDefault="00E12869" w:rsidP="00E12869">
      <w:pPr>
        <w:pStyle w:val="odskok"/>
        <w:jc w:val="both"/>
      </w:pPr>
      <w:r>
        <w:drawing>
          <wp:inline distT="0" distB="0" distL="0" distR="0" wp14:anchorId="1CFB380D" wp14:editId="6CA217D2">
            <wp:extent cx="3914775" cy="3814396"/>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920153" cy="3819636"/>
                    </a:xfrm>
                    <a:prstGeom prst="rect">
                      <a:avLst/>
                    </a:prstGeom>
                  </pic:spPr>
                </pic:pic>
              </a:graphicData>
            </a:graphic>
          </wp:inline>
        </w:drawing>
      </w:r>
    </w:p>
    <w:p w14:paraId="7A9CB576" w14:textId="77777777" w:rsidR="00E12869" w:rsidRDefault="00E12869" w:rsidP="00D361E0">
      <w:pPr>
        <w:pStyle w:val="Odstavecseseznamem"/>
        <w:numPr>
          <w:ilvl w:val="1"/>
          <w:numId w:val="36"/>
        </w:numPr>
        <w:jc w:val="both"/>
      </w:pPr>
      <w:r>
        <w:lastRenderedPageBreak/>
        <w:t>Ponechejte výchozí, nabízené nastavení Binární X.509, kódování DER (CER).</w:t>
      </w:r>
    </w:p>
    <w:p w14:paraId="68EA6919" w14:textId="77777777" w:rsidR="00E12869" w:rsidRDefault="00E12869" w:rsidP="00E12869">
      <w:pPr>
        <w:pStyle w:val="odskok"/>
        <w:jc w:val="both"/>
      </w:pPr>
      <w:r>
        <w:drawing>
          <wp:inline distT="0" distB="0" distL="0" distR="0" wp14:anchorId="2178CFF9" wp14:editId="32CF4086">
            <wp:extent cx="3902407" cy="3810000"/>
            <wp:effectExtent l="0" t="0" r="317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3914245" cy="3821558"/>
                    </a:xfrm>
                    <a:prstGeom prst="rect">
                      <a:avLst/>
                    </a:prstGeom>
                  </pic:spPr>
                </pic:pic>
              </a:graphicData>
            </a:graphic>
          </wp:inline>
        </w:drawing>
      </w:r>
    </w:p>
    <w:p w14:paraId="03CEE064" w14:textId="77777777" w:rsidR="00E12869" w:rsidRDefault="00E12869" w:rsidP="00D361E0">
      <w:pPr>
        <w:pStyle w:val="Odstavecseseznamem"/>
        <w:numPr>
          <w:ilvl w:val="1"/>
          <w:numId w:val="36"/>
        </w:numPr>
        <w:jc w:val="both"/>
      </w:pPr>
      <w:r>
        <w:t>Zvolte název a umístění certifikátu. Zkontrolujte, že má certifikát příponu .cer</w:t>
      </w:r>
    </w:p>
    <w:p w14:paraId="32831CEB" w14:textId="6E293C88" w:rsidR="00E12869" w:rsidRDefault="00F34CC4" w:rsidP="00E12869">
      <w:pPr>
        <w:pStyle w:val="odskok"/>
        <w:jc w:val="both"/>
      </w:pPr>
      <w:r>
        <w:drawing>
          <wp:inline distT="0" distB="0" distL="0" distR="0" wp14:anchorId="3803BA63" wp14:editId="1322352A">
            <wp:extent cx="3902075" cy="3802750"/>
            <wp:effectExtent l="0" t="0" r="3175"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25704" cy="3825777"/>
                    </a:xfrm>
                    <a:prstGeom prst="rect">
                      <a:avLst/>
                    </a:prstGeom>
                  </pic:spPr>
                </pic:pic>
              </a:graphicData>
            </a:graphic>
          </wp:inline>
        </w:drawing>
      </w:r>
    </w:p>
    <w:p w14:paraId="0FF1861E" w14:textId="77777777" w:rsidR="00221482" w:rsidRDefault="00221482">
      <w:r>
        <w:br w:type="page"/>
      </w:r>
    </w:p>
    <w:p w14:paraId="6AF92CE0" w14:textId="6634BADC" w:rsidR="00E12869" w:rsidRDefault="00E12869" w:rsidP="00D361E0">
      <w:pPr>
        <w:pStyle w:val="Odstavecseseznamem"/>
        <w:numPr>
          <w:ilvl w:val="1"/>
          <w:numId w:val="36"/>
        </w:numPr>
        <w:jc w:val="both"/>
      </w:pPr>
      <w:r>
        <w:lastRenderedPageBreak/>
        <w:t>Stiskem tlačítka Dokončit se certifikát uloží a je možné jej použít.</w:t>
      </w:r>
    </w:p>
    <w:p w14:paraId="743B6E7B" w14:textId="77777777" w:rsidR="00E12869" w:rsidRDefault="00E12869" w:rsidP="00E12869">
      <w:pPr>
        <w:pStyle w:val="odskok"/>
        <w:jc w:val="both"/>
      </w:pPr>
      <w:r>
        <w:drawing>
          <wp:inline distT="0" distB="0" distL="0" distR="0" wp14:anchorId="58492039" wp14:editId="0866000E">
            <wp:extent cx="3819097" cy="371475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828095" cy="3723503"/>
                    </a:xfrm>
                    <a:prstGeom prst="rect">
                      <a:avLst/>
                    </a:prstGeom>
                  </pic:spPr>
                </pic:pic>
              </a:graphicData>
            </a:graphic>
          </wp:inline>
        </w:drawing>
      </w:r>
    </w:p>
    <w:p w14:paraId="270A4E1C" w14:textId="77777777" w:rsidR="00E12869" w:rsidRDefault="00E12869" w:rsidP="00D361E0">
      <w:pPr>
        <w:pStyle w:val="odskok"/>
        <w:numPr>
          <w:ilvl w:val="1"/>
          <w:numId w:val="36"/>
        </w:numPr>
        <w:jc w:val="both"/>
      </w:pPr>
      <w:r>
        <w:t>Zobrazí se potvrzení o exportu</w:t>
      </w:r>
    </w:p>
    <w:p w14:paraId="51635187" w14:textId="77777777" w:rsidR="00E12869" w:rsidRDefault="00E12869" w:rsidP="00E12869">
      <w:pPr>
        <w:pStyle w:val="odskok"/>
        <w:ind w:left="792"/>
        <w:jc w:val="both"/>
      </w:pPr>
      <w:r>
        <w:drawing>
          <wp:inline distT="0" distB="0" distL="0" distR="0" wp14:anchorId="4C1CD3C1" wp14:editId="08F47593">
            <wp:extent cx="1895475" cy="1129995"/>
            <wp:effectExtent l="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1903145" cy="1134567"/>
                    </a:xfrm>
                    <a:prstGeom prst="rect">
                      <a:avLst/>
                    </a:prstGeom>
                  </pic:spPr>
                </pic:pic>
              </a:graphicData>
            </a:graphic>
          </wp:inline>
        </w:drawing>
      </w:r>
    </w:p>
    <w:p w14:paraId="6A3B7B36" w14:textId="77777777" w:rsidR="00E12869" w:rsidRDefault="00E12869" w:rsidP="00D361E0">
      <w:pPr>
        <w:pStyle w:val="odskok"/>
        <w:numPr>
          <w:ilvl w:val="1"/>
          <w:numId w:val="36"/>
        </w:numPr>
        <w:jc w:val="both"/>
      </w:pPr>
      <w:r>
        <w:t>Tento formulář se objeví pouze v případě, že na počítači máte uložen privátní klíč a pokud byla v žádosti o certifikát zaškrtnuta volba změny zabezpečení nebo u již uloženého certifikátu byla tato možnost nastavena.</w:t>
      </w:r>
    </w:p>
    <w:p w14:paraId="21F6BE42" w14:textId="080AFFB6" w:rsidR="00EB573B" w:rsidRDefault="00E12869" w:rsidP="00D361E0">
      <w:pPr>
        <w:pStyle w:val="odskok"/>
        <w:jc w:val="both"/>
      </w:pPr>
      <w:r w:rsidRPr="00076BB8">
        <w:lastRenderedPageBreak/>
        <w:drawing>
          <wp:inline distT="0" distB="0" distL="0" distR="0" wp14:anchorId="254F2F71" wp14:editId="48DC8713">
            <wp:extent cx="3400425" cy="2555924"/>
            <wp:effectExtent l="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3405491" cy="2559732"/>
                    </a:xfrm>
                    <a:prstGeom prst="rect">
                      <a:avLst/>
                    </a:prstGeom>
                  </pic:spPr>
                </pic:pic>
              </a:graphicData>
            </a:graphic>
          </wp:inline>
        </w:drawing>
      </w:r>
      <w:r w:rsidR="00D361E0">
        <w:br w:type="page"/>
      </w:r>
      <w:bookmarkStart w:id="407" w:name="_Toc397926442"/>
      <w:bookmarkStart w:id="408" w:name="_Toc397926499"/>
      <w:bookmarkStart w:id="409" w:name="_Toc397926556"/>
      <w:bookmarkStart w:id="410" w:name="_Toc397927154"/>
      <w:bookmarkStart w:id="411" w:name="_Toc397926443"/>
      <w:bookmarkStart w:id="412" w:name="_Toc397926500"/>
      <w:bookmarkStart w:id="413" w:name="_Toc397926557"/>
      <w:bookmarkStart w:id="414" w:name="_Toc397927155"/>
      <w:bookmarkStart w:id="415" w:name="_Toc397926444"/>
      <w:bookmarkStart w:id="416" w:name="_Toc397926501"/>
      <w:bookmarkStart w:id="417" w:name="_Toc397926558"/>
      <w:bookmarkStart w:id="418" w:name="_Toc397927156"/>
      <w:bookmarkStart w:id="419" w:name="_Toc397926445"/>
      <w:bookmarkStart w:id="420" w:name="_Toc397926502"/>
      <w:bookmarkStart w:id="421" w:name="_Toc397926559"/>
      <w:bookmarkStart w:id="422" w:name="_Toc397927157"/>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77F932DA" w14:textId="627FFD4F" w:rsidR="00EB573B" w:rsidRDefault="007365D0" w:rsidP="00CB19DD">
      <w:pPr>
        <w:pStyle w:val="Nadpis2"/>
      </w:pPr>
      <w:bookmarkStart w:id="423" w:name="_Ref397862319"/>
      <w:bookmarkStart w:id="424" w:name="_Toc422296309"/>
      <w:r>
        <w:lastRenderedPageBreak/>
        <w:t>Jak i</w:t>
      </w:r>
      <w:r w:rsidR="00EB573B">
        <w:t>mport</w:t>
      </w:r>
      <w:r>
        <w:t>ovat</w:t>
      </w:r>
      <w:r w:rsidR="00EB573B">
        <w:t xml:space="preserve"> veřejn</w:t>
      </w:r>
      <w:r>
        <w:t>ý</w:t>
      </w:r>
      <w:r w:rsidR="00EB573B">
        <w:t xml:space="preserve"> klíč s</w:t>
      </w:r>
      <w:r w:rsidR="0088175B">
        <w:t> </w:t>
      </w:r>
      <w:r w:rsidR="00EB573B">
        <w:t>certifikátem</w:t>
      </w:r>
      <w:r w:rsidR="0088175B">
        <w:t xml:space="preserve"> do systémového úložiště</w:t>
      </w:r>
      <w:bookmarkEnd w:id="423"/>
      <w:bookmarkEnd w:id="424"/>
    </w:p>
    <w:p w14:paraId="2E20DC84" w14:textId="186484EE" w:rsidR="00EB573B" w:rsidRPr="00F86EA6" w:rsidRDefault="00EB573B" w:rsidP="00EB573B">
      <w:pPr>
        <w:jc w:val="both"/>
      </w:pPr>
      <w:r>
        <w:t>Tuto činnost by měl provádět zadavatel a dodavatelům by měl poskytovat certifikát ve tvaru, který aplikace požaduje. Je možné jej použít při importu certifikátu pro účely konverze do požadovaného fo</w:t>
      </w:r>
      <w:r w:rsidR="00DF76BF">
        <w:t>rmátu</w:t>
      </w:r>
      <w:r>
        <w:t xml:space="preserve"> nebo pro účely uložení do úložiště operačního systému.</w:t>
      </w:r>
    </w:p>
    <w:p w14:paraId="3DB88F97" w14:textId="77777777" w:rsidR="00EB573B" w:rsidRDefault="00EB573B" w:rsidP="00EB573B">
      <w:pPr>
        <w:pStyle w:val="Odstavecseseznamem"/>
        <w:numPr>
          <w:ilvl w:val="0"/>
          <w:numId w:val="10"/>
        </w:numPr>
        <w:jc w:val="both"/>
      </w:pPr>
      <w:r>
        <w:t>Inicializaci importu certifikátu je možné provést několika způsoby.</w:t>
      </w:r>
    </w:p>
    <w:p w14:paraId="6C697350" w14:textId="77777777" w:rsidR="00EB573B" w:rsidRDefault="00EB573B" w:rsidP="00EB573B">
      <w:pPr>
        <w:pStyle w:val="Odstavecseseznamem"/>
        <w:numPr>
          <w:ilvl w:val="1"/>
          <w:numId w:val="10"/>
        </w:numPr>
        <w:jc w:val="both"/>
      </w:pPr>
      <w:r>
        <w:t>Prohlížeč</w:t>
      </w:r>
    </w:p>
    <w:p w14:paraId="2479ADA3" w14:textId="77777777" w:rsidR="00EB573B" w:rsidRDefault="00EB573B" w:rsidP="00EB573B">
      <w:pPr>
        <w:pStyle w:val="Odstavecseseznamem"/>
        <w:numPr>
          <w:ilvl w:val="2"/>
          <w:numId w:val="10"/>
        </w:numPr>
        <w:jc w:val="both"/>
      </w:pPr>
      <w:r>
        <w:t>V prohlížeči otevřete nabídku pro nastavení a v ní vyberte „</w:t>
      </w:r>
      <w:r w:rsidRPr="00356182">
        <w:rPr>
          <w:i/>
        </w:rPr>
        <w:t>Možnosti internetu</w:t>
      </w:r>
      <w:r>
        <w:t>“</w:t>
      </w:r>
    </w:p>
    <w:p w14:paraId="6B071D81" w14:textId="77777777" w:rsidR="00EB573B" w:rsidRDefault="00EB573B" w:rsidP="00EB573B">
      <w:pPr>
        <w:pStyle w:val="Odstavecseseznamem"/>
        <w:ind w:left="1276"/>
        <w:jc w:val="both"/>
      </w:pPr>
      <w:r>
        <w:rPr>
          <w:noProof/>
          <w:lang w:eastAsia="cs-CZ"/>
        </w:rPr>
        <w:drawing>
          <wp:inline distT="0" distB="0" distL="0" distR="0" wp14:anchorId="2802A85C" wp14:editId="09019995">
            <wp:extent cx="2009775" cy="2252648"/>
            <wp:effectExtent l="0" t="0" r="0" b="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6364" cy="2260033"/>
                    </a:xfrm>
                    <a:prstGeom prst="rect">
                      <a:avLst/>
                    </a:prstGeom>
                  </pic:spPr>
                </pic:pic>
              </a:graphicData>
            </a:graphic>
          </wp:inline>
        </w:drawing>
      </w:r>
    </w:p>
    <w:p w14:paraId="0B03CF29" w14:textId="77777777" w:rsidR="00EB573B" w:rsidRDefault="00EB573B" w:rsidP="00EB573B">
      <w:pPr>
        <w:pStyle w:val="Odstavecseseznamem"/>
        <w:ind w:left="1276"/>
        <w:jc w:val="both"/>
      </w:pPr>
    </w:p>
    <w:p w14:paraId="2C2EFD96" w14:textId="2FD08EBA" w:rsidR="00EB573B" w:rsidRDefault="00EB573B" w:rsidP="00EB573B">
      <w:pPr>
        <w:pStyle w:val="Odstavecseseznamem"/>
        <w:numPr>
          <w:ilvl w:val="2"/>
          <w:numId w:val="10"/>
        </w:numPr>
        <w:jc w:val="both"/>
      </w:pPr>
      <w:r>
        <w:t>Na záložce „</w:t>
      </w:r>
      <w:r w:rsidRPr="00356182">
        <w:rPr>
          <w:i/>
        </w:rPr>
        <w:t>Obsah</w:t>
      </w:r>
      <w:r>
        <w:t>“ klikněte na tlačítko „</w:t>
      </w:r>
      <w:r w:rsidRPr="00356182">
        <w:rPr>
          <w:i/>
        </w:rPr>
        <w:t>Certifikáty</w:t>
      </w:r>
      <w:r>
        <w:t>“. Otevře se seznam certifikátů. Vyberte složku, kam chcete certifikát naimportovat. Například „</w:t>
      </w:r>
      <w:r w:rsidRPr="00356182">
        <w:rPr>
          <w:i/>
        </w:rPr>
        <w:t>Ostatní uživatelé</w:t>
      </w:r>
      <w:r>
        <w:t>“. Klikněte na tlačítko „</w:t>
      </w:r>
      <w:r w:rsidRPr="00356182">
        <w:rPr>
          <w:i/>
        </w:rPr>
        <w:t>Importovat</w:t>
      </w:r>
      <w:r>
        <w:t>“. Pokračujte bodem</w:t>
      </w:r>
      <w:r w:rsidR="00D361E0">
        <w:t xml:space="preserve"> </w:t>
      </w:r>
      <w:r w:rsidR="00D361E0" w:rsidRPr="00D361E0">
        <w:rPr>
          <w:i/>
        </w:rPr>
        <w:fldChar w:fldCharType="begin"/>
      </w:r>
      <w:r w:rsidR="00D361E0" w:rsidRPr="00D361E0">
        <w:rPr>
          <w:i/>
        </w:rPr>
        <w:instrText xml:space="preserve"> REF _Ref398092027 \r \h </w:instrText>
      </w:r>
      <w:r w:rsidR="00D361E0">
        <w:rPr>
          <w:i/>
        </w:rPr>
        <w:instrText xml:space="preserve"> \* MERGEFORMAT </w:instrText>
      </w:r>
      <w:r w:rsidR="00D361E0" w:rsidRPr="00D361E0">
        <w:rPr>
          <w:i/>
        </w:rPr>
      </w:r>
      <w:r w:rsidR="00D361E0" w:rsidRPr="00D361E0">
        <w:rPr>
          <w:i/>
        </w:rPr>
        <w:fldChar w:fldCharType="separate"/>
      </w:r>
      <w:r w:rsidR="00D361E0" w:rsidRPr="00D361E0">
        <w:rPr>
          <w:i/>
        </w:rPr>
        <w:t>2</w:t>
      </w:r>
      <w:r w:rsidR="00D361E0" w:rsidRPr="00D361E0">
        <w:rPr>
          <w:i/>
        </w:rPr>
        <w:fldChar w:fldCharType="end"/>
      </w:r>
      <w:r w:rsidR="00D361E0" w:rsidRPr="00D361E0">
        <w:rPr>
          <w:i/>
        </w:rPr>
        <w:t xml:space="preserve">. </w:t>
      </w:r>
      <w:r w:rsidR="00D361E0" w:rsidRPr="00D361E0">
        <w:rPr>
          <w:i/>
        </w:rPr>
        <w:fldChar w:fldCharType="begin"/>
      </w:r>
      <w:r w:rsidR="00D361E0" w:rsidRPr="00D361E0">
        <w:rPr>
          <w:i/>
        </w:rPr>
        <w:instrText xml:space="preserve"> REF _Ref398092027 \h </w:instrText>
      </w:r>
      <w:r w:rsidR="00D361E0">
        <w:rPr>
          <w:i/>
        </w:rPr>
        <w:instrText xml:space="preserve"> \* MERGEFORMAT </w:instrText>
      </w:r>
      <w:r w:rsidR="00D361E0" w:rsidRPr="00D361E0">
        <w:rPr>
          <w:i/>
        </w:rPr>
      </w:r>
      <w:r w:rsidR="00D361E0" w:rsidRPr="00D361E0">
        <w:rPr>
          <w:i/>
        </w:rPr>
        <w:fldChar w:fldCharType="separate"/>
      </w:r>
      <w:r w:rsidR="00D361E0" w:rsidRPr="00D361E0">
        <w:rPr>
          <w:i/>
        </w:rPr>
        <w:t>Samotný import</w:t>
      </w:r>
      <w:r w:rsidR="00D361E0" w:rsidRPr="00D361E0">
        <w:rPr>
          <w:i/>
        </w:rPr>
        <w:fldChar w:fldCharType="end"/>
      </w:r>
      <w:r>
        <w:t>.</w:t>
      </w:r>
    </w:p>
    <w:p w14:paraId="21C324FB" w14:textId="77777777" w:rsidR="00EB573B" w:rsidRDefault="00EB573B" w:rsidP="00EB573B">
      <w:pPr>
        <w:pStyle w:val="Odstavecseseznamem"/>
        <w:ind w:left="1276"/>
        <w:jc w:val="both"/>
      </w:pPr>
      <w:r>
        <w:rPr>
          <w:noProof/>
          <w:lang w:eastAsia="cs-CZ"/>
        </w:rPr>
        <w:drawing>
          <wp:inline distT="0" distB="0" distL="0" distR="0" wp14:anchorId="1D6D9989" wp14:editId="10A7DD49">
            <wp:extent cx="4676775" cy="2857500"/>
            <wp:effectExtent l="0" t="0" r="9525" b="0"/>
            <wp:docPr id="214" name="obrázek 6" descr="obs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sa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775" cy="2857500"/>
                    </a:xfrm>
                    <a:prstGeom prst="rect">
                      <a:avLst/>
                    </a:prstGeom>
                    <a:noFill/>
                    <a:ln>
                      <a:noFill/>
                    </a:ln>
                  </pic:spPr>
                </pic:pic>
              </a:graphicData>
            </a:graphic>
          </wp:inline>
        </w:drawing>
      </w:r>
    </w:p>
    <w:p w14:paraId="566E8195" w14:textId="77777777" w:rsidR="00EB573B" w:rsidRDefault="00EB573B" w:rsidP="00D361E0">
      <w:pPr>
        <w:jc w:val="both"/>
      </w:pPr>
    </w:p>
    <w:p w14:paraId="575F0D8A" w14:textId="77777777" w:rsidR="00221482" w:rsidRDefault="00221482">
      <w:r>
        <w:br w:type="page"/>
      </w:r>
    </w:p>
    <w:p w14:paraId="686E0725" w14:textId="2A88A642" w:rsidR="00EB573B" w:rsidRDefault="00EB573B" w:rsidP="00EB573B">
      <w:pPr>
        <w:pStyle w:val="Odstavecseseznamem"/>
        <w:numPr>
          <w:ilvl w:val="1"/>
          <w:numId w:val="10"/>
        </w:numPr>
        <w:jc w:val="both"/>
      </w:pPr>
      <w:r>
        <w:lastRenderedPageBreak/>
        <w:t>Přes konzoli</w:t>
      </w:r>
    </w:p>
    <w:p w14:paraId="6015045C" w14:textId="77777777" w:rsidR="00EB573B" w:rsidRDefault="00EB573B" w:rsidP="00EB573B">
      <w:pPr>
        <w:pStyle w:val="Odstavecseseznamem"/>
        <w:numPr>
          <w:ilvl w:val="2"/>
          <w:numId w:val="10"/>
        </w:numPr>
        <w:jc w:val="both"/>
      </w:pPr>
      <w:r>
        <w:t>V nabídce start vyhledejte program „certmgr.msc“ a spusťte jej.</w:t>
      </w:r>
    </w:p>
    <w:p w14:paraId="2155292C" w14:textId="77777777" w:rsidR="00EB573B" w:rsidRDefault="00EB573B" w:rsidP="00EB573B">
      <w:pPr>
        <w:pStyle w:val="Odstavecseseznamem"/>
        <w:ind w:left="1276"/>
        <w:jc w:val="both"/>
      </w:pPr>
      <w:r>
        <w:rPr>
          <w:noProof/>
          <w:lang w:eastAsia="cs-CZ"/>
        </w:rPr>
        <w:drawing>
          <wp:inline distT="0" distB="0" distL="0" distR="0" wp14:anchorId="12E0FC0F" wp14:editId="5C328A50">
            <wp:extent cx="2266950" cy="371546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3987" cy="3726994"/>
                    </a:xfrm>
                    <a:prstGeom prst="rect">
                      <a:avLst/>
                    </a:prstGeom>
                    <a:noFill/>
                    <a:ln>
                      <a:noFill/>
                    </a:ln>
                  </pic:spPr>
                </pic:pic>
              </a:graphicData>
            </a:graphic>
          </wp:inline>
        </w:drawing>
      </w:r>
    </w:p>
    <w:p w14:paraId="5B19381A" w14:textId="77777777" w:rsidR="00EB573B" w:rsidRDefault="00EB573B" w:rsidP="00EB573B">
      <w:pPr>
        <w:pStyle w:val="Odstavecseseznamem"/>
        <w:ind w:left="1276"/>
        <w:jc w:val="both"/>
      </w:pPr>
    </w:p>
    <w:p w14:paraId="718A2358" w14:textId="09255574" w:rsidR="00EB573B" w:rsidRPr="00C861CD" w:rsidRDefault="00EB573B" w:rsidP="00EB573B">
      <w:pPr>
        <w:pStyle w:val="Odstavecseseznamem"/>
        <w:numPr>
          <w:ilvl w:val="2"/>
          <w:numId w:val="10"/>
        </w:numPr>
        <w:jc w:val="both"/>
      </w:pPr>
      <w:r>
        <w:t xml:space="preserve">Otevře se seznam certifikátů. Vyberte složku, kam chcete certifikát naimportovat. </w:t>
      </w:r>
      <w:r w:rsidRPr="00EC3021">
        <w:t>Vyberte</w:t>
      </w:r>
      <w:r w:rsidRPr="00C861CD">
        <w:t xml:space="preserve"> „</w:t>
      </w:r>
      <w:r>
        <w:rPr>
          <w:i/>
        </w:rPr>
        <w:t>ostatní uživatelé</w:t>
      </w:r>
      <w:r w:rsidRPr="00C861CD">
        <w:t>“. Klikněte pravým tlačítkem na tuto složku a přes volbu „</w:t>
      </w:r>
      <w:r w:rsidRPr="00C861CD">
        <w:rPr>
          <w:i/>
        </w:rPr>
        <w:t>Všechny úkoly</w:t>
      </w:r>
      <w:r w:rsidRPr="00C861CD">
        <w:t>“ a „</w:t>
      </w:r>
      <w:r w:rsidRPr="00C861CD">
        <w:rPr>
          <w:i/>
        </w:rPr>
        <w:t>Importovat</w:t>
      </w:r>
      <w:r w:rsidRPr="00C861CD">
        <w:t xml:space="preserve">“ spusťte import. </w:t>
      </w:r>
      <w:r>
        <w:t>Pokračujte</w:t>
      </w:r>
      <w:r w:rsidRPr="00C861CD">
        <w:t xml:space="preserve"> bodem </w:t>
      </w:r>
      <w:r w:rsidR="00D361E0" w:rsidRPr="00D361E0">
        <w:rPr>
          <w:i/>
        </w:rPr>
        <w:fldChar w:fldCharType="begin"/>
      </w:r>
      <w:r w:rsidR="00D361E0" w:rsidRPr="00D361E0">
        <w:rPr>
          <w:i/>
        </w:rPr>
        <w:instrText xml:space="preserve"> REF _Ref398092027 \r \h </w:instrText>
      </w:r>
      <w:r w:rsidR="00D361E0">
        <w:rPr>
          <w:i/>
        </w:rPr>
        <w:instrText xml:space="preserve"> \* MERGEFORMAT </w:instrText>
      </w:r>
      <w:r w:rsidR="00D361E0" w:rsidRPr="00D361E0">
        <w:rPr>
          <w:i/>
        </w:rPr>
      </w:r>
      <w:r w:rsidR="00D361E0" w:rsidRPr="00D361E0">
        <w:rPr>
          <w:i/>
        </w:rPr>
        <w:fldChar w:fldCharType="separate"/>
      </w:r>
      <w:r w:rsidR="00D361E0" w:rsidRPr="00D361E0">
        <w:rPr>
          <w:i/>
        </w:rPr>
        <w:t>2</w:t>
      </w:r>
      <w:r w:rsidR="00D361E0" w:rsidRPr="00D361E0">
        <w:rPr>
          <w:i/>
        </w:rPr>
        <w:fldChar w:fldCharType="end"/>
      </w:r>
      <w:r w:rsidR="00D361E0" w:rsidRPr="00D361E0">
        <w:rPr>
          <w:i/>
        </w:rPr>
        <w:t xml:space="preserve">. </w:t>
      </w:r>
      <w:r w:rsidR="00D361E0" w:rsidRPr="00D361E0">
        <w:rPr>
          <w:i/>
        </w:rPr>
        <w:fldChar w:fldCharType="begin"/>
      </w:r>
      <w:r w:rsidR="00D361E0" w:rsidRPr="00D361E0">
        <w:rPr>
          <w:i/>
        </w:rPr>
        <w:instrText xml:space="preserve"> REF _Ref398092027 \h </w:instrText>
      </w:r>
      <w:r w:rsidR="00D361E0">
        <w:rPr>
          <w:i/>
        </w:rPr>
        <w:instrText xml:space="preserve"> \* MERGEFORMAT </w:instrText>
      </w:r>
      <w:r w:rsidR="00D361E0" w:rsidRPr="00D361E0">
        <w:rPr>
          <w:i/>
        </w:rPr>
      </w:r>
      <w:r w:rsidR="00D361E0" w:rsidRPr="00D361E0">
        <w:rPr>
          <w:i/>
        </w:rPr>
        <w:fldChar w:fldCharType="separate"/>
      </w:r>
      <w:r w:rsidR="00D361E0" w:rsidRPr="00D361E0">
        <w:rPr>
          <w:i/>
        </w:rPr>
        <w:t>Samotný import</w:t>
      </w:r>
      <w:r w:rsidR="00D361E0" w:rsidRPr="00D361E0">
        <w:rPr>
          <w:i/>
        </w:rPr>
        <w:fldChar w:fldCharType="end"/>
      </w:r>
      <w:r w:rsidRPr="00C861CD">
        <w:fldChar w:fldCharType="begin"/>
      </w:r>
      <w:r w:rsidRPr="00C861CD">
        <w:instrText xml:space="preserve"> REF _Ref394561249 \r \h </w:instrText>
      </w:r>
      <w:r w:rsidRPr="00EC3021">
        <w:instrText xml:space="preserve"> \* MERGEFORMAT </w:instrText>
      </w:r>
      <w:r w:rsidRPr="00C861CD">
        <w:fldChar w:fldCharType="end"/>
      </w:r>
      <w:r w:rsidRPr="00C861CD">
        <w:t>.</w:t>
      </w:r>
    </w:p>
    <w:p w14:paraId="5B7AE85E" w14:textId="77777777" w:rsidR="00EB573B" w:rsidRDefault="00EB573B" w:rsidP="00EB573B">
      <w:pPr>
        <w:pStyle w:val="Odstavecseseznamem"/>
        <w:ind w:left="1276"/>
        <w:jc w:val="both"/>
      </w:pPr>
      <w:r>
        <w:rPr>
          <w:noProof/>
          <w:lang w:eastAsia="cs-CZ"/>
        </w:rPr>
        <w:drawing>
          <wp:inline distT="0" distB="0" distL="0" distR="0" wp14:anchorId="19F1081D" wp14:editId="4ED10D56">
            <wp:extent cx="4895850" cy="3711824"/>
            <wp:effectExtent l="0" t="0" r="0" b="3175"/>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4912838" cy="3724704"/>
                    </a:xfrm>
                    <a:prstGeom prst="rect">
                      <a:avLst/>
                    </a:prstGeom>
                  </pic:spPr>
                </pic:pic>
              </a:graphicData>
            </a:graphic>
          </wp:inline>
        </w:drawing>
      </w:r>
    </w:p>
    <w:p w14:paraId="153152AA" w14:textId="77777777" w:rsidR="00EB573B" w:rsidRDefault="00EB573B" w:rsidP="00EB573B">
      <w:pPr>
        <w:jc w:val="both"/>
      </w:pPr>
    </w:p>
    <w:p w14:paraId="203D088B" w14:textId="77777777" w:rsidR="00EB573B" w:rsidRDefault="00EB573B" w:rsidP="00EB573B">
      <w:pPr>
        <w:pStyle w:val="Odstavecseseznamem"/>
        <w:numPr>
          <w:ilvl w:val="0"/>
          <w:numId w:val="10"/>
        </w:numPr>
        <w:jc w:val="both"/>
      </w:pPr>
      <w:bookmarkStart w:id="425" w:name="_Ref398092027"/>
      <w:r>
        <w:t>Samotný import</w:t>
      </w:r>
      <w:bookmarkEnd w:id="425"/>
    </w:p>
    <w:p w14:paraId="607D8C98" w14:textId="77777777" w:rsidR="00EB573B" w:rsidRDefault="00EB573B" w:rsidP="00EB573B">
      <w:pPr>
        <w:pStyle w:val="Odstavecseseznamem"/>
        <w:numPr>
          <w:ilvl w:val="1"/>
          <w:numId w:val="10"/>
        </w:numPr>
        <w:jc w:val="both"/>
      </w:pPr>
      <w:r>
        <w:t>Otevře se průvodce importem certifikátu. Nechejte možnost „</w:t>
      </w:r>
      <w:r w:rsidRPr="00356182">
        <w:rPr>
          <w:i/>
        </w:rPr>
        <w:t>Aktuální uživatel</w:t>
      </w:r>
      <w:r>
        <w:t>“ a pokračujte dále.</w:t>
      </w:r>
    </w:p>
    <w:p w14:paraId="4B8783BA" w14:textId="77777777" w:rsidR="00EB573B" w:rsidRDefault="00EB573B" w:rsidP="00EB573B">
      <w:pPr>
        <w:pStyle w:val="Odstavecseseznamem"/>
        <w:ind w:left="792"/>
        <w:jc w:val="both"/>
      </w:pPr>
      <w:r>
        <w:rPr>
          <w:noProof/>
          <w:lang w:eastAsia="cs-CZ"/>
        </w:rPr>
        <w:drawing>
          <wp:inline distT="0" distB="0" distL="0" distR="0" wp14:anchorId="44F97D0D" wp14:editId="323F2946">
            <wp:extent cx="3905250" cy="3812097"/>
            <wp:effectExtent l="0" t="0" r="0" b="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3911585" cy="3818281"/>
                    </a:xfrm>
                    <a:prstGeom prst="rect">
                      <a:avLst/>
                    </a:prstGeom>
                  </pic:spPr>
                </pic:pic>
              </a:graphicData>
            </a:graphic>
          </wp:inline>
        </w:drawing>
      </w:r>
    </w:p>
    <w:p w14:paraId="28D54E9D" w14:textId="77777777" w:rsidR="00EB573B" w:rsidRDefault="00EB573B" w:rsidP="00EB573B">
      <w:pPr>
        <w:pStyle w:val="Odstavecseseznamem"/>
        <w:ind w:left="792"/>
        <w:jc w:val="both"/>
      </w:pPr>
    </w:p>
    <w:p w14:paraId="1A35A0EC" w14:textId="77777777" w:rsidR="00EB573B" w:rsidRDefault="00EB573B" w:rsidP="00EB573B">
      <w:pPr>
        <w:pStyle w:val="Odstavecseseznamem"/>
        <w:numPr>
          <w:ilvl w:val="1"/>
          <w:numId w:val="10"/>
        </w:numPr>
        <w:jc w:val="both"/>
      </w:pPr>
      <w:r>
        <w:t>Vyhledejte certifikát na disku zařízení a přejděte dále.</w:t>
      </w:r>
    </w:p>
    <w:p w14:paraId="166B46F1" w14:textId="77777777" w:rsidR="00EB573B" w:rsidRDefault="00EB573B" w:rsidP="00EB573B">
      <w:pPr>
        <w:pStyle w:val="Odstavecseseznamem"/>
        <w:ind w:left="792"/>
        <w:jc w:val="both"/>
      </w:pPr>
      <w:r>
        <w:rPr>
          <w:noProof/>
          <w:lang w:eastAsia="cs-CZ"/>
        </w:rPr>
        <w:drawing>
          <wp:inline distT="0" distB="0" distL="0" distR="0" wp14:anchorId="3C1F3C32" wp14:editId="155514DF">
            <wp:extent cx="3872772" cy="3752850"/>
            <wp:effectExtent l="0" t="0" r="0" b="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3885653" cy="3765332"/>
                    </a:xfrm>
                    <a:prstGeom prst="rect">
                      <a:avLst/>
                    </a:prstGeom>
                  </pic:spPr>
                </pic:pic>
              </a:graphicData>
            </a:graphic>
          </wp:inline>
        </w:drawing>
      </w:r>
    </w:p>
    <w:p w14:paraId="2C8D50C9" w14:textId="77777777" w:rsidR="00EB573B" w:rsidRDefault="00EB573B" w:rsidP="00EB573B">
      <w:pPr>
        <w:pStyle w:val="Odstavecseseznamem"/>
        <w:ind w:left="792"/>
        <w:jc w:val="both"/>
      </w:pPr>
    </w:p>
    <w:p w14:paraId="44610291" w14:textId="578716F7" w:rsidR="00EB573B" w:rsidRDefault="00EB573B" w:rsidP="00EB573B">
      <w:pPr>
        <w:pStyle w:val="Odstavecseseznamem"/>
        <w:numPr>
          <w:ilvl w:val="1"/>
          <w:numId w:val="10"/>
        </w:numPr>
        <w:jc w:val="both"/>
      </w:pPr>
      <w:r>
        <w:t xml:space="preserve">Ponechte možnost, kterou jste zvolili výše a pokračujte dále. Máte </w:t>
      </w:r>
      <w:r w:rsidR="00DF76BF">
        <w:t xml:space="preserve">zde </w:t>
      </w:r>
      <w:r>
        <w:t>možnost změnit složku, kam chcete certifikát uložit.</w:t>
      </w:r>
      <w:r w:rsidRPr="00C861CD">
        <w:t xml:space="preserve"> </w:t>
      </w:r>
      <w:r w:rsidRPr="00A912E4">
        <w:t>Pokud budete pro šifrování používat naimportovaný certifikát, je nutné vybrat</w:t>
      </w:r>
      <w:r w:rsidRPr="00EC3021">
        <w:t xml:space="preserve"> úložiště </w:t>
      </w:r>
      <w:r w:rsidRPr="00A912E4">
        <w:t>„</w:t>
      </w:r>
      <w:r>
        <w:t>ostatní uživatelé</w:t>
      </w:r>
      <w:r w:rsidRPr="00A912E4">
        <w:t>“</w:t>
      </w:r>
    </w:p>
    <w:p w14:paraId="58AC3C75" w14:textId="77777777" w:rsidR="00EB573B" w:rsidRDefault="00EB573B" w:rsidP="00EB573B">
      <w:pPr>
        <w:pStyle w:val="Odstavecseseznamem"/>
        <w:ind w:left="792"/>
        <w:jc w:val="both"/>
      </w:pPr>
      <w:r>
        <w:rPr>
          <w:noProof/>
          <w:lang w:eastAsia="cs-CZ"/>
        </w:rPr>
        <w:drawing>
          <wp:inline distT="0" distB="0" distL="0" distR="0" wp14:anchorId="7C0E6628" wp14:editId="3BAD59F3">
            <wp:extent cx="3200400" cy="3124338"/>
            <wp:effectExtent l="0" t="0" r="0" b="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208126" cy="3131880"/>
                    </a:xfrm>
                    <a:prstGeom prst="rect">
                      <a:avLst/>
                    </a:prstGeom>
                  </pic:spPr>
                </pic:pic>
              </a:graphicData>
            </a:graphic>
          </wp:inline>
        </w:drawing>
      </w:r>
    </w:p>
    <w:p w14:paraId="62982ECA" w14:textId="77777777" w:rsidR="00EB573B" w:rsidRDefault="00EB573B" w:rsidP="00EB573B">
      <w:pPr>
        <w:pStyle w:val="Odstavecseseznamem"/>
        <w:ind w:left="792"/>
        <w:jc w:val="both"/>
      </w:pPr>
    </w:p>
    <w:p w14:paraId="0347F6DE" w14:textId="77777777" w:rsidR="00EB573B" w:rsidRDefault="00EB573B" w:rsidP="00EB573B">
      <w:pPr>
        <w:pStyle w:val="Odstavecseseznamem"/>
        <w:numPr>
          <w:ilvl w:val="1"/>
          <w:numId w:val="10"/>
        </w:numPr>
        <w:jc w:val="both"/>
      </w:pPr>
      <w:r>
        <w:t xml:space="preserve">Stiskněte dokončit. </w:t>
      </w:r>
    </w:p>
    <w:p w14:paraId="7AD6634F" w14:textId="77777777" w:rsidR="00EB573B" w:rsidRDefault="00EB573B" w:rsidP="00EB573B">
      <w:pPr>
        <w:pStyle w:val="Odstavecseseznamem"/>
        <w:ind w:left="792"/>
        <w:jc w:val="both"/>
      </w:pPr>
      <w:r>
        <w:rPr>
          <w:noProof/>
          <w:lang w:eastAsia="cs-CZ"/>
        </w:rPr>
        <w:drawing>
          <wp:inline distT="0" distB="0" distL="0" distR="0" wp14:anchorId="63936EBC" wp14:editId="1908E97D">
            <wp:extent cx="3151194" cy="3076575"/>
            <wp:effectExtent l="0" t="0" r="0"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168395" cy="3093368"/>
                    </a:xfrm>
                    <a:prstGeom prst="rect">
                      <a:avLst/>
                    </a:prstGeom>
                  </pic:spPr>
                </pic:pic>
              </a:graphicData>
            </a:graphic>
          </wp:inline>
        </w:drawing>
      </w:r>
    </w:p>
    <w:p w14:paraId="0DACC48B" w14:textId="77777777" w:rsidR="00EB573B" w:rsidRDefault="00EB573B" w:rsidP="00EB573B">
      <w:pPr>
        <w:pStyle w:val="Odstavecseseznamem"/>
        <w:ind w:left="792"/>
        <w:jc w:val="both"/>
      </w:pPr>
    </w:p>
    <w:p w14:paraId="37FCAFD6" w14:textId="74973F9F" w:rsidR="00EB573B" w:rsidRDefault="00EB573B" w:rsidP="00EB573B">
      <w:pPr>
        <w:pStyle w:val="Odstavecseseznamem"/>
        <w:numPr>
          <w:ilvl w:val="1"/>
          <w:numId w:val="10"/>
        </w:numPr>
        <w:jc w:val="both"/>
      </w:pPr>
      <w:r>
        <w:t>Po několika sekundách se objeví potvrzovací hláška o úspěšném importu.</w:t>
      </w:r>
    </w:p>
    <w:p w14:paraId="7517BAA0" w14:textId="60D5D76D" w:rsidR="00221482" w:rsidRDefault="00EB573B" w:rsidP="00D361E0">
      <w:pPr>
        <w:pStyle w:val="Odstavecseseznamem"/>
        <w:ind w:left="792"/>
        <w:jc w:val="both"/>
        <w:rPr>
          <w:rFonts w:asciiTheme="majorHAnsi" w:eastAsiaTheme="majorEastAsia" w:hAnsiTheme="majorHAnsi" w:cstheme="majorBidi"/>
          <w:color w:val="2E74B5" w:themeColor="accent1" w:themeShade="BF"/>
          <w:sz w:val="32"/>
          <w:szCs w:val="32"/>
        </w:rPr>
      </w:pPr>
      <w:r>
        <w:rPr>
          <w:noProof/>
          <w:lang w:eastAsia="cs-CZ"/>
        </w:rPr>
        <w:lastRenderedPageBreak/>
        <w:drawing>
          <wp:inline distT="0" distB="0" distL="0" distR="0" wp14:anchorId="2AE2A4B9" wp14:editId="53D60D58">
            <wp:extent cx="2047875" cy="1338995"/>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2055030" cy="1343673"/>
                    </a:xfrm>
                    <a:prstGeom prst="rect">
                      <a:avLst/>
                    </a:prstGeom>
                  </pic:spPr>
                </pic:pic>
              </a:graphicData>
            </a:graphic>
          </wp:inline>
        </w:drawing>
      </w:r>
    </w:p>
    <w:sectPr w:rsidR="00221482" w:rsidSect="00193C39">
      <w:headerReference w:type="default" r:id="rId87"/>
      <w:footerReference w:type="default" r:id="rId88"/>
      <w:headerReference w:type="first" r:id="rId8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5891E" w14:textId="77777777" w:rsidR="00364156" w:rsidRDefault="00364156" w:rsidP="00193C39">
      <w:pPr>
        <w:spacing w:after="0" w:line="240" w:lineRule="auto"/>
      </w:pPr>
      <w:r>
        <w:separator/>
      </w:r>
    </w:p>
  </w:endnote>
  <w:endnote w:type="continuationSeparator" w:id="0">
    <w:p w14:paraId="34978A5D" w14:textId="77777777" w:rsidR="00364156" w:rsidRDefault="00364156" w:rsidP="00193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2119"/>
      <w:docPartObj>
        <w:docPartGallery w:val="Page Numbers (Bottom of Page)"/>
        <w:docPartUnique/>
      </w:docPartObj>
    </w:sdtPr>
    <w:sdtContent>
      <w:sdt>
        <w:sdtPr>
          <w:id w:val="37899341"/>
          <w:docPartObj>
            <w:docPartGallery w:val="Page Numbers (Top of Page)"/>
            <w:docPartUnique/>
          </w:docPartObj>
        </w:sdtPr>
        <w:sdtContent>
          <w:p w14:paraId="62C7D37D" w14:textId="77777777" w:rsidR="00364156" w:rsidRDefault="00364156">
            <w:pPr>
              <w:pStyle w:val="Zpat"/>
              <w:jc w:val="right"/>
            </w:pPr>
            <w:r>
              <w:t xml:space="preserve">Stránka </w:t>
            </w:r>
            <w:r>
              <w:rPr>
                <w:b/>
                <w:sz w:val="24"/>
                <w:szCs w:val="24"/>
              </w:rPr>
              <w:fldChar w:fldCharType="begin"/>
            </w:r>
            <w:r>
              <w:rPr>
                <w:b/>
              </w:rPr>
              <w:instrText>PAGE</w:instrText>
            </w:r>
            <w:r>
              <w:rPr>
                <w:b/>
                <w:sz w:val="24"/>
                <w:szCs w:val="24"/>
              </w:rPr>
              <w:fldChar w:fldCharType="separate"/>
            </w:r>
            <w:r w:rsidR="005A66D9">
              <w:rPr>
                <w:b/>
                <w:noProof/>
              </w:rPr>
              <w:t>21</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5A66D9">
              <w:rPr>
                <w:b/>
                <w:noProof/>
              </w:rPr>
              <w:t>54</w:t>
            </w:r>
            <w:r>
              <w:rPr>
                <w:b/>
                <w:sz w:val="24"/>
                <w:szCs w:val="24"/>
              </w:rPr>
              <w:fldChar w:fldCharType="end"/>
            </w:r>
          </w:p>
        </w:sdtContent>
      </w:sdt>
    </w:sdtContent>
  </w:sdt>
  <w:p w14:paraId="27096037" w14:textId="77777777" w:rsidR="00364156" w:rsidRDefault="0036415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D991E" w14:textId="77777777" w:rsidR="00364156" w:rsidRDefault="00364156" w:rsidP="00193C39">
      <w:pPr>
        <w:spacing w:after="0" w:line="240" w:lineRule="auto"/>
      </w:pPr>
      <w:r>
        <w:separator/>
      </w:r>
    </w:p>
  </w:footnote>
  <w:footnote w:type="continuationSeparator" w:id="0">
    <w:p w14:paraId="0DD6D29A" w14:textId="77777777" w:rsidR="00364156" w:rsidRDefault="00364156" w:rsidP="00193C39">
      <w:pPr>
        <w:spacing w:after="0" w:line="240" w:lineRule="auto"/>
      </w:pPr>
      <w:r>
        <w:continuationSeparator/>
      </w:r>
    </w:p>
  </w:footnote>
  <w:footnote w:id="1">
    <w:p w14:paraId="17A55791" w14:textId="77777777" w:rsidR="00364156" w:rsidRDefault="00364156" w:rsidP="00BF4B0F">
      <w:pPr>
        <w:pStyle w:val="Textpoznpodarou"/>
      </w:pPr>
      <w:r>
        <w:rPr>
          <w:rStyle w:val="Znakapoznpodarou"/>
        </w:rPr>
        <w:footnoteRef/>
      </w:r>
      <w:r>
        <w:t xml:space="preserve"> Možnost přístupu k soukromému klíči a certifikátu s veřejným klíčem bez nutnosti jejich registrace do systémového úložiště certifikátů není aktuálně dostupná</w:t>
      </w:r>
    </w:p>
  </w:footnote>
  <w:footnote w:id="2">
    <w:p w14:paraId="4902AB6E" w14:textId="39985CE1" w:rsidR="00364156" w:rsidRDefault="00364156">
      <w:pPr>
        <w:pStyle w:val="Textpoznpodarou"/>
      </w:pPr>
      <w:r>
        <w:rPr>
          <w:rStyle w:val="Znakapoznpodarou"/>
        </w:rPr>
        <w:footnoteRef/>
      </w:r>
      <w:r>
        <w:t xml:space="preserve"> Klíče budou viditelné za předpokladu zaregistrování klíče v úložišti. Více v kapitole „Privátní klíč uložen v tokenu“.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FE590" w14:textId="1FB40219" w:rsidR="00364156" w:rsidRDefault="00E14FDE">
    <w:pPr>
      <w:pStyle w:val="Zhlav"/>
    </w:pPr>
    <w:r>
      <w:rPr>
        <w:noProof/>
        <w:lang w:eastAsia="cs-CZ"/>
      </w:rPr>
      <w:drawing>
        <wp:anchor distT="0" distB="0" distL="114300" distR="114300" simplePos="0" relativeHeight="251658240" behindDoc="1" locked="0" layoutInCell="1" allowOverlap="1" wp14:anchorId="54A45207" wp14:editId="5D94EC23">
          <wp:simplePos x="0" y="0"/>
          <wp:positionH relativeFrom="column">
            <wp:posOffset>281497</wp:posOffset>
          </wp:positionH>
          <wp:positionV relativeFrom="paragraph">
            <wp:posOffset>-242810</wp:posOffset>
          </wp:positionV>
          <wp:extent cx="5217160" cy="471170"/>
          <wp:effectExtent l="0" t="0" r="2540" b="5080"/>
          <wp:wrapTight wrapText="bothSides">
            <wp:wrapPolygon edited="0">
              <wp:start x="0" y="0"/>
              <wp:lineTo x="0" y="20960"/>
              <wp:lineTo x="21532" y="20960"/>
              <wp:lineTo x="2153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7160" cy="4711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6A6A4" w14:textId="7058E239" w:rsidR="00364156" w:rsidRDefault="005A66D9">
    <w:pPr>
      <w:pStyle w:val="Zhlav"/>
    </w:pPr>
    <w:r>
      <w:rPr>
        <w:noProof/>
        <w:lang w:eastAsia="cs-CZ"/>
      </w:rPr>
      <w:drawing>
        <wp:anchor distT="0" distB="0" distL="114300" distR="114300" simplePos="0" relativeHeight="251660288" behindDoc="1" locked="0" layoutInCell="1" allowOverlap="1" wp14:anchorId="1CEB9195" wp14:editId="5AC3FEC1">
          <wp:simplePos x="0" y="0"/>
          <wp:positionH relativeFrom="column">
            <wp:posOffset>60384</wp:posOffset>
          </wp:positionH>
          <wp:positionV relativeFrom="paragraph">
            <wp:posOffset>-216103</wp:posOffset>
          </wp:positionV>
          <wp:extent cx="5217160" cy="471170"/>
          <wp:effectExtent l="0" t="0" r="2540" b="5080"/>
          <wp:wrapTight wrapText="bothSides">
            <wp:wrapPolygon edited="0">
              <wp:start x="0" y="0"/>
              <wp:lineTo x="0" y="20960"/>
              <wp:lineTo x="21532" y="20960"/>
              <wp:lineTo x="21532"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7160" cy="4711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64EB"/>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C156E3"/>
    <w:multiLevelType w:val="hybridMultilevel"/>
    <w:tmpl w:val="B5028C6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6F45F9"/>
    <w:multiLevelType w:val="hybridMultilevel"/>
    <w:tmpl w:val="5694E4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0D698C"/>
    <w:multiLevelType w:val="hybridMultilevel"/>
    <w:tmpl w:val="CC4281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AB20BC"/>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157F55CE"/>
    <w:multiLevelType w:val="multilevel"/>
    <w:tmpl w:val="9738D0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572DDA"/>
    <w:multiLevelType w:val="multilevel"/>
    <w:tmpl w:val="5CD4A8B6"/>
    <w:lvl w:ilvl="0">
      <w:start w:val="6"/>
      <w:numFmt w:val="decimal"/>
      <w:lvlText w:val="%1.5"/>
      <w:lvlJc w:val="left"/>
      <w:pPr>
        <w:tabs>
          <w:tab w:val="num" w:pos="578"/>
        </w:tabs>
        <w:ind w:left="578" w:hanging="578"/>
      </w:pPr>
      <w:rPr>
        <w:rFonts w:hint="default"/>
        <w:i w:val="0"/>
      </w:rPr>
    </w:lvl>
    <w:lvl w:ilvl="1">
      <w:start w:val="1"/>
      <w:numFmt w:val="none"/>
      <w:lvlRestart w:val="0"/>
      <w:lvlText w:val="6.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175098"/>
    <w:multiLevelType w:val="hybridMultilevel"/>
    <w:tmpl w:val="60F86A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0615D58"/>
    <w:multiLevelType w:val="hybridMultilevel"/>
    <w:tmpl w:val="DE728018"/>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20E770FA"/>
    <w:multiLevelType w:val="hybridMultilevel"/>
    <w:tmpl w:val="0CA8EA8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20F0607E"/>
    <w:multiLevelType w:val="multilevel"/>
    <w:tmpl w:val="47026576"/>
    <w:lvl w:ilvl="0">
      <w:start w:val="1"/>
      <w:numFmt w:val="decimal"/>
      <w:lvlText w:val="%1."/>
      <w:lvlJc w:val="left"/>
      <w:pPr>
        <w:ind w:left="360" w:hanging="360"/>
      </w:pPr>
      <w:rPr>
        <w:rFonts w:hint="default"/>
        <w:i w:val="0"/>
      </w:rPr>
    </w:lvl>
    <w:lvl w:ilvl="1">
      <w:start w:val="1"/>
      <w:numFmt w:val="none"/>
      <w:lvlText w:val="6.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0B5F10"/>
    <w:multiLevelType w:val="hybridMultilevel"/>
    <w:tmpl w:val="51023A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415729C"/>
    <w:multiLevelType w:val="hybridMultilevel"/>
    <w:tmpl w:val="8632CE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9D342CB"/>
    <w:multiLevelType w:val="multilevel"/>
    <w:tmpl w:val="9738D0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5A7B82"/>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9E1C67"/>
    <w:multiLevelType w:val="hybridMultilevel"/>
    <w:tmpl w:val="BAAA89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D87418E"/>
    <w:multiLevelType w:val="multilevel"/>
    <w:tmpl w:val="0778BFF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92489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657E8D"/>
    <w:multiLevelType w:val="hybridMultilevel"/>
    <w:tmpl w:val="91C482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7C3108"/>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A360AA"/>
    <w:multiLevelType w:val="hybridMultilevel"/>
    <w:tmpl w:val="32C4D3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DA02AB"/>
    <w:multiLevelType w:val="multilevel"/>
    <w:tmpl w:val="0405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55BB1CB2"/>
    <w:multiLevelType w:val="hybridMultilevel"/>
    <w:tmpl w:val="09A693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60E251A"/>
    <w:multiLevelType w:val="hybridMultilevel"/>
    <w:tmpl w:val="135C0A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9CF2828"/>
    <w:multiLevelType w:val="hybridMultilevel"/>
    <w:tmpl w:val="5B82FD44"/>
    <w:lvl w:ilvl="0" w:tplc="08945250">
      <w:start w:val="8"/>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A3E394E"/>
    <w:multiLevelType w:val="hybridMultilevel"/>
    <w:tmpl w:val="DE7280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545655D"/>
    <w:multiLevelType w:val="hybridMultilevel"/>
    <w:tmpl w:val="E382944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66725E90"/>
    <w:multiLevelType w:val="hybridMultilevel"/>
    <w:tmpl w:val="093CA7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76977F4"/>
    <w:multiLevelType w:val="hybridMultilevel"/>
    <w:tmpl w:val="F738E1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7C66A8C"/>
    <w:multiLevelType w:val="hybridMultilevel"/>
    <w:tmpl w:val="087605CE"/>
    <w:lvl w:ilvl="0" w:tplc="EFAC36BA">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E034983"/>
    <w:multiLevelType w:val="multilevel"/>
    <w:tmpl w:val="B3E4D664"/>
    <w:lvl w:ilvl="0">
      <w:start w:val="6"/>
      <w:numFmt w:val="decimal"/>
      <w:lvlText w:val="%1."/>
      <w:lvlJc w:val="left"/>
      <w:pPr>
        <w:ind w:left="360" w:hanging="360"/>
      </w:pPr>
      <w:rPr>
        <w:rFonts w:hint="default"/>
        <w:i w:val="0"/>
      </w:rPr>
    </w:lvl>
    <w:lvl w:ilvl="1">
      <w:start w:val="1"/>
      <w:numFmt w:val="none"/>
      <w:lvlRestart w:val="0"/>
      <w:lvlText w:val="6.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E644D65"/>
    <w:multiLevelType w:val="hybridMultilevel"/>
    <w:tmpl w:val="033A3B7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2" w15:restartNumberingAfterBreak="0">
    <w:nsid w:val="6FE27EA9"/>
    <w:multiLevelType w:val="multilevel"/>
    <w:tmpl w:val="47026576"/>
    <w:lvl w:ilvl="0">
      <w:start w:val="1"/>
      <w:numFmt w:val="decimal"/>
      <w:lvlText w:val="%1."/>
      <w:lvlJc w:val="left"/>
      <w:pPr>
        <w:ind w:left="360" w:hanging="360"/>
      </w:pPr>
      <w:rPr>
        <w:rFonts w:hint="default"/>
        <w:i w:val="0"/>
      </w:rPr>
    </w:lvl>
    <w:lvl w:ilvl="1">
      <w:start w:val="1"/>
      <w:numFmt w:val="none"/>
      <w:lvlText w:val="6.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2184E69"/>
    <w:multiLevelType w:val="hybridMultilevel"/>
    <w:tmpl w:val="3E2224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3A7315F"/>
    <w:multiLevelType w:val="hybridMultilevel"/>
    <w:tmpl w:val="A1EEBEC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BE43425"/>
    <w:multiLevelType w:val="hybridMultilevel"/>
    <w:tmpl w:val="6FFC83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C36053D"/>
    <w:multiLevelType w:val="hybridMultilevel"/>
    <w:tmpl w:val="D8C0BA0A"/>
    <w:lvl w:ilvl="0" w:tplc="7DE88FC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D4F1D84"/>
    <w:multiLevelType w:val="hybridMultilevel"/>
    <w:tmpl w:val="5486247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FDF5F0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num>
  <w:num w:numId="2">
    <w:abstractNumId w:val="22"/>
  </w:num>
  <w:num w:numId="3">
    <w:abstractNumId w:val="29"/>
  </w:num>
  <w:num w:numId="4">
    <w:abstractNumId w:val="1"/>
  </w:num>
  <w:num w:numId="5">
    <w:abstractNumId w:val="23"/>
  </w:num>
  <w:num w:numId="6">
    <w:abstractNumId w:val="13"/>
  </w:num>
  <w:num w:numId="7">
    <w:abstractNumId w:val="38"/>
  </w:num>
  <w:num w:numId="8">
    <w:abstractNumId w:val="37"/>
  </w:num>
  <w:num w:numId="9">
    <w:abstractNumId w:val="0"/>
  </w:num>
  <w:num w:numId="10">
    <w:abstractNumId w:val="5"/>
  </w:num>
  <w:num w:numId="11">
    <w:abstractNumId w:val="21"/>
  </w:num>
  <w:num w:numId="12">
    <w:abstractNumId w:val="15"/>
  </w:num>
  <w:num w:numId="13">
    <w:abstractNumId w:val="4"/>
  </w:num>
  <w:num w:numId="14">
    <w:abstractNumId w:val="20"/>
  </w:num>
  <w:num w:numId="15">
    <w:abstractNumId w:val="26"/>
  </w:num>
  <w:num w:numId="16">
    <w:abstractNumId w:val="24"/>
  </w:num>
  <w:num w:numId="17">
    <w:abstractNumId w:val="31"/>
  </w:num>
  <w:num w:numId="18">
    <w:abstractNumId w:val="11"/>
  </w:num>
  <w:num w:numId="19">
    <w:abstractNumId w:val="2"/>
  </w:num>
  <w:num w:numId="20">
    <w:abstractNumId w:val="3"/>
  </w:num>
  <w:num w:numId="21">
    <w:abstractNumId w:val="9"/>
  </w:num>
  <w:num w:numId="22">
    <w:abstractNumId w:val="7"/>
  </w:num>
  <w:num w:numId="23">
    <w:abstractNumId w:val="35"/>
  </w:num>
  <w:num w:numId="24">
    <w:abstractNumId w:val="18"/>
  </w:num>
  <w:num w:numId="25">
    <w:abstractNumId w:val="27"/>
  </w:num>
  <w:num w:numId="26">
    <w:abstractNumId w:val="8"/>
  </w:num>
  <w:num w:numId="27">
    <w:abstractNumId w:val="33"/>
  </w:num>
  <w:num w:numId="28">
    <w:abstractNumId w:val="28"/>
  </w:num>
  <w:num w:numId="29">
    <w:abstractNumId w:val="12"/>
  </w:num>
  <w:num w:numId="30">
    <w:abstractNumId w:val="34"/>
  </w:num>
  <w:num w:numId="31">
    <w:abstractNumId w:val="10"/>
  </w:num>
  <w:num w:numId="32">
    <w:abstractNumId w:val="19"/>
  </w:num>
  <w:num w:numId="33">
    <w:abstractNumId w:val="17"/>
  </w:num>
  <w:num w:numId="34">
    <w:abstractNumId w:val="16"/>
  </w:num>
  <w:num w:numId="35">
    <w:abstractNumId w:val="25"/>
  </w:num>
  <w:num w:numId="36">
    <w:abstractNumId w:val="14"/>
  </w:num>
  <w:num w:numId="37">
    <w:abstractNumId w:val="32"/>
  </w:num>
  <w:num w:numId="38">
    <w:abstractNumId w:val="30"/>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49B"/>
    <w:rsid w:val="0000353B"/>
    <w:rsid w:val="00006075"/>
    <w:rsid w:val="00010E40"/>
    <w:rsid w:val="00011FE8"/>
    <w:rsid w:val="00025DFC"/>
    <w:rsid w:val="000261A2"/>
    <w:rsid w:val="00031068"/>
    <w:rsid w:val="00032322"/>
    <w:rsid w:val="000345B9"/>
    <w:rsid w:val="00034EB6"/>
    <w:rsid w:val="000417F7"/>
    <w:rsid w:val="00042B41"/>
    <w:rsid w:val="00042F82"/>
    <w:rsid w:val="00044DF8"/>
    <w:rsid w:val="00050585"/>
    <w:rsid w:val="00053375"/>
    <w:rsid w:val="00054325"/>
    <w:rsid w:val="000600CA"/>
    <w:rsid w:val="0006523D"/>
    <w:rsid w:val="00066B84"/>
    <w:rsid w:val="00066C9D"/>
    <w:rsid w:val="00074904"/>
    <w:rsid w:val="00076BB8"/>
    <w:rsid w:val="00077142"/>
    <w:rsid w:val="000776A5"/>
    <w:rsid w:val="00077835"/>
    <w:rsid w:val="000826E5"/>
    <w:rsid w:val="000925C3"/>
    <w:rsid w:val="00094142"/>
    <w:rsid w:val="000941FC"/>
    <w:rsid w:val="000965E9"/>
    <w:rsid w:val="000A20BA"/>
    <w:rsid w:val="000A3D37"/>
    <w:rsid w:val="000A3EEB"/>
    <w:rsid w:val="000A44AA"/>
    <w:rsid w:val="000A4785"/>
    <w:rsid w:val="000A496E"/>
    <w:rsid w:val="000A5234"/>
    <w:rsid w:val="000B1012"/>
    <w:rsid w:val="000B482F"/>
    <w:rsid w:val="000B6380"/>
    <w:rsid w:val="000C2A71"/>
    <w:rsid w:val="000C2C9A"/>
    <w:rsid w:val="000C4EEA"/>
    <w:rsid w:val="000D0288"/>
    <w:rsid w:val="000D11F6"/>
    <w:rsid w:val="000D2839"/>
    <w:rsid w:val="000D3CEB"/>
    <w:rsid w:val="000D5280"/>
    <w:rsid w:val="000E10AB"/>
    <w:rsid w:val="000F317C"/>
    <w:rsid w:val="000F5415"/>
    <w:rsid w:val="000F69E7"/>
    <w:rsid w:val="00100A30"/>
    <w:rsid w:val="00106FC4"/>
    <w:rsid w:val="001322E7"/>
    <w:rsid w:val="00133C44"/>
    <w:rsid w:val="00134D9E"/>
    <w:rsid w:val="00140E83"/>
    <w:rsid w:val="00141EA7"/>
    <w:rsid w:val="00145AFA"/>
    <w:rsid w:val="00162A4F"/>
    <w:rsid w:val="00166866"/>
    <w:rsid w:val="00166C6F"/>
    <w:rsid w:val="00166F80"/>
    <w:rsid w:val="0017558A"/>
    <w:rsid w:val="00177129"/>
    <w:rsid w:val="0018190A"/>
    <w:rsid w:val="001836F5"/>
    <w:rsid w:val="001858CD"/>
    <w:rsid w:val="00187092"/>
    <w:rsid w:val="00192459"/>
    <w:rsid w:val="00192518"/>
    <w:rsid w:val="00193C39"/>
    <w:rsid w:val="00196DB8"/>
    <w:rsid w:val="001A016C"/>
    <w:rsid w:val="001A5F07"/>
    <w:rsid w:val="001B1854"/>
    <w:rsid w:val="001C0309"/>
    <w:rsid w:val="001C0FA1"/>
    <w:rsid w:val="001C220A"/>
    <w:rsid w:val="001C3291"/>
    <w:rsid w:val="001C4CF4"/>
    <w:rsid w:val="001D0751"/>
    <w:rsid w:val="001D283F"/>
    <w:rsid w:val="001D3124"/>
    <w:rsid w:val="001D7100"/>
    <w:rsid w:val="001F6064"/>
    <w:rsid w:val="0020034C"/>
    <w:rsid w:val="00212C05"/>
    <w:rsid w:val="00216ED0"/>
    <w:rsid w:val="00217894"/>
    <w:rsid w:val="002212AC"/>
    <w:rsid w:val="00221482"/>
    <w:rsid w:val="00223D07"/>
    <w:rsid w:val="00226AB5"/>
    <w:rsid w:val="00240FBC"/>
    <w:rsid w:val="00241208"/>
    <w:rsid w:val="0025036C"/>
    <w:rsid w:val="0026287C"/>
    <w:rsid w:val="00264B4A"/>
    <w:rsid w:val="002670AC"/>
    <w:rsid w:val="00271503"/>
    <w:rsid w:val="00271624"/>
    <w:rsid w:val="00283DF5"/>
    <w:rsid w:val="002858CB"/>
    <w:rsid w:val="00287944"/>
    <w:rsid w:val="00290D73"/>
    <w:rsid w:val="0029216F"/>
    <w:rsid w:val="002A06DC"/>
    <w:rsid w:val="002A4F2D"/>
    <w:rsid w:val="002B2766"/>
    <w:rsid w:val="002B495A"/>
    <w:rsid w:val="002B5E53"/>
    <w:rsid w:val="002B7AF1"/>
    <w:rsid w:val="002C266E"/>
    <w:rsid w:val="002C2CC3"/>
    <w:rsid w:val="002C36D3"/>
    <w:rsid w:val="002D1593"/>
    <w:rsid w:val="002D1D3A"/>
    <w:rsid w:val="002D30E3"/>
    <w:rsid w:val="002D3642"/>
    <w:rsid w:val="002D592D"/>
    <w:rsid w:val="002D62B4"/>
    <w:rsid w:val="002E4C9D"/>
    <w:rsid w:val="002E4E9D"/>
    <w:rsid w:val="002E514E"/>
    <w:rsid w:val="002E623C"/>
    <w:rsid w:val="002E6BF2"/>
    <w:rsid w:val="002F33FD"/>
    <w:rsid w:val="002F7497"/>
    <w:rsid w:val="003004F6"/>
    <w:rsid w:val="00311B4A"/>
    <w:rsid w:val="00317330"/>
    <w:rsid w:val="00320576"/>
    <w:rsid w:val="003226EA"/>
    <w:rsid w:val="00323E36"/>
    <w:rsid w:val="00333509"/>
    <w:rsid w:val="00333BB0"/>
    <w:rsid w:val="0034549B"/>
    <w:rsid w:val="00356182"/>
    <w:rsid w:val="00364156"/>
    <w:rsid w:val="00374683"/>
    <w:rsid w:val="00377238"/>
    <w:rsid w:val="00380E78"/>
    <w:rsid w:val="0038519A"/>
    <w:rsid w:val="0039067F"/>
    <w:rsid w:val="00390C58"/>
    <w:rsid w:val="00391A87"/>
    <w:rsid w:val="0039430C"/>
    <w:rsid w:val="00397D0B"/>
    <w:rsid w:val="003A6771"/>
    <w:rsid w:val="003A76CF"/>
    <w:rsid w:val="003B00AE"/>
    <w:rsid w:val="003B3EC4"/>
    <w:rsid w:val="003B54E8"/>
    <w:rsid w:val="003D0013"/>
    <w:rsid w:val="003D30F8"/>
    <w:rsid w:val="003E2542"/>
    <w:rsid w:val="003E3767"/>
    <w:rsid w:val="003E3858"/>
    <w:rsid w:val="003F1F9E"/>
    <w:rsid w:val="00400364"/>
    <w:rsid w:val="004054EA"/>
    <w:rsid w:val="00407490"/>
    <w:rsid w:val="00407F0B"/>
    <w:rsid w:val="004117E5"/>
    <w:rsid w:val="00411DD7"/>
    <w:rsid w:val="00412217"/>
    <w:rsid w:val="00414D63"/>
    <w:rsid w:val="004154C0"/>
    <w:rsid w:val="004273CF"/>
    <w:rsid w:val="004312E8"/>
    <w:rsid w:val="0043533A"/>
    <w:rsid w:val="0043540C"/>
    <w:rsid w:val="00436BF4"/>
    <w:rsid w:val="004425AD"/>
    <w:rsid w:val="00451C70"/>
    <w:rsid w:val="00452963"/>
    <w:rsid w:val="00452B39"/>
    <w:rsid w:val="0046589D"/>
    <w:rsid w:val="0046744C"/>
    <w:rsid w:val="0046799E"/>
    <w:rsid w:val="004811EF"/>
    <w:rsid w:val="00484FF4"/>
    <w:rsid w:val="00486FAB"/>
    <w:rsid w:val="00494F4D"/>
    <w:rsid w:val="004A2512"/>
    <w:rsid w:val="004A3681"/>
    <w:rsid w:val="004A55F3"/>
    <w:rsid w:val="004B6B0B"/>
    <w:rsid w:val="004B6CFD"/>
    <w:rsid w:val="004C17D8"/>
    <w:rsid w:val="004C242F"/>
    <w:rsid w:val="004C2FA2"/>
    <w:rsid w:val="004C332E"/>
    <w:rsid w:val="004D71C0"/>
    <w:rsid w:val="004D7995"/>
    <w:rsid w:val="004E67A3"/>
    <w:rsid w:val="004F4139"/>
    <w:rsid w:val="004F4F22"/>
    <w:rsid w:val="005007CA"/>
    <w:rsid w:val="00512DFD"/>
    <w:rsid w:val="00514A80"/>
    <w:rsid w:val="00526084"/>
    <w:rsid w:val="00526E57"/>
    <w:rsid w:val="00533C3A"/>
    <w:rsid w:val="00534C40"/>
    <w:rsid w:val="00537548"/>
    <w:rsid w:val="005404D6"/>
    <w:rsid w:val="005420D9"/>
    <w:rsid w:val="00545A96"/>
    <w:rsid w:val="00547DEA"/>
    <w:rsid w:val="00560542"/>
    <w:rsid w:val="005655B3"/>
    <w:rsid w:val="0057288A"/>
    <w:rsid w:val="00581501"/>
    <w:rsid w:val="00583DB7"/>
    <w:rsid w:val="005906BA"/>
    <w:rsid w:val="005A078C"/>
    <w:rsid w:val="005A66D9"/>
    <w:rsid w:val="005A6B19"/>
    <w:rsid w:val="005B3DEA"/>
    <w:rsid w:val="005C001A"/>
    <w:rsid w:val="005C2DCA"/>
    <w:rsid w:val="005D3C20"/>
    <w:rsid w:val="005D434A"/>
    <w:rsid w:val="005E0C67"/>
    <w:rsid w:val="005E6B1D"/>
    <w:rsid w:val="005F2212"/>
    <w:rsid w:val="005F4E5A"/>
    <w:rsid w:val="005F6ED5"/>
    <w:rsid w:val="00600140"/>
    <w:rsid w:val="00601D4B"/>
    <w:rsid w:val="0060317C"/>
    <w:rsid w:val="00604664"/>
    <w:rsid w:val="00606B55"/>
    <w:rsid w:val="006071F5"/>
    <w:rsid w:val="00614BEF"/>
    <w:rsid w:val="0061565B"/>
    <w:rsid w:val="00620600"/>
    <w:rsid w:val="00621614"/>
    <w:rsid w:val="00621F7D"/>
    <w:rsid w:val="00625904"/>
    <w:rsid w:val="006372BA"/>
    <w:rsid w:val="00650C20"/>
    <w:rsid w:val="00653D6F"/>
    <w:rsid w:val="006566FB"/>
    <w:rsid w:val="00657816"/>
    <w:rsid w:val="00672606"/>
    <w:rsid w:val="00673EDC"/>
    <w:rsid w:val="006749A5"/>
    <w:rsid w:val="00681CB7"/>
    <w:rsid w:val="00686C80"/>
    <w:rsid w:val="006909F1"/>
    <w:rsid w:val="0069249C"/>
    <w:rsid w:val="0069578A"/>
    <w:rsid w:val="006B0EB3"/>
    <w:rsid w:val="006B16C1"/>
    <w:rsid w:val="006C3156"/>
    <w:rsid w:val="006C3BE0"/>
    <w:rsid w:val="006C4250"/>
    <w:rsid w:val="006C518A"/>
    <w:rsid w:val="006D14CD"/>
    <w:rsid w:val="006D4B21"/>
    <w:rsid w:val="006D5990"/>
    <w:rsid w:val="006F2476"/>
    <w:rsid w:val="00700E54"/>
    <w:rsid w:val="0070150A"/>
    <w:rsid w:val="00705F68"/>
    <w:rsid w:val="007216C3"/>
    <w:rsid w:val="0072545F"/>
    <w:rsid w:val="00731265"/>
    <w:rsid w:val="0073184F"/>
    <w:rsid w:val="007339B1"/>
    <w:rsid w:val="00735301"/>
    <w:rsid w:val="007365D0"/>
    <w:rsid w:val="00755584"/>
    <w:rsid w:val="00755772"/>
    <w:rsid w:val="0075584E"/>
    <w:rsid w:val="00756FA4"/>
    <w:rsid w:val="00764B63"/>
    <w:rsid w:val="00782646"/>
    <w:rsid w:val="007901D8"/>
    <w:rsid w:val="00790FD9"/>
    <w:rsid w:val="00794367"/>
    <w:rsid w:val="00795466"/>
    <w:rsid w:val="00795657"/>
    <w:rsid w:val="00796919"/>
    <w:rsid w:val="007A75AA"/>
    <w:rsid w:val="007B0569"/>
    <w:rsid w:val="007B3A31"/>
    <w:rsid w:val="007D220E"/>
    <w:rsid w:val="007D2932"/>
    <w:rsid w:val="007D35B8"/>
    <w:rsid w:val="007D7AD8"/>
    <w:rsid w:val="007E027B"/>
    <w:rsid w:val="007E53D4"/>
    <w:rsid w:val="007E58CD"/>
    <w:rsid w:val="007E74DF"/>
    <w:rsid w:val="007F0F2D"/>
    <w:rsid w:val="007F17E3"/>
    <w:rsid w:val="007F413F"/>
    <w:rsid w:val="00804A19"/>
    <w:rsid w:val="0081118D"/>
    <w:rsid w:val="00813890"/>
    <w:rsid w:val="008266E0"/>
    <w:rsid w:val="0083069A"/>
    <w:rsid w:val="008307B3"/>
    <w:rsid w:val="00830F71"/>
    <w:rsid w:val="00832339"/>
    <w:rsid w:val="00842B9C"/>
    <w:rsid w:val="0084445C"/>
    <w:rsid w:val="0084651E"/>
    <w:rsid w:val="008466AE"/>
    <w:rsid w:val="008634AD"/>
    <w:rsid w:val="00871C11"/>
    <w:rsid w:val="008732A9"/>
    <w:rsid w:val="0088175B"/>
    <w:rsid w:val="00881F46"/>
    <w:rsid w:val="00887CB3"/>
    <w:rsid w:val="00890310"/>
    <w:rsid w:val="008A0210"/>
    <w:rsid w:val="008A21C1"/>
    <w:rsid w:val="008A295D"/>
    <w:rsid w:val="008A317D"/>
    <w:rsid w:val="008B5EFB"/>
    <w:rsid w:val="008C6AB1"/>
    <w:rsid w:val="008C70CD"/>
    <w:rsid w:val="008C7509"/>
    <w:rsid w:val="008D35A3"/>
    <w:rsid w:val="008D3A92"/>
    <w:rsid w:val="008D3AAC"/>
    <w:rsid w:val="008D487A"/>
    <w:rsid w:val="008D4977"/>
    <w:rsid w:val="008D6CE9"/>
    <w:rsid w:val="008E203A"/>
    <w:rsid w:val="008E4AB5"/>
    <w:rsid w:val="008E4B96"/>
    <w:rsid w:val="008E5032"/>
    <w:rsid w:val="008E63B2"/>
    <w:rsid w:val="008E723B"/>
    <w:rsid w:val="008F27C1"/>
    <w:rsid w:val="009016A2"/>
    <w:rsid w:val="009030CF"/>
    <w:rsid w:val="0090322E"/>
    <w:rsid w:val="00907F0D"/>
    <w:rsid w:val="00917C5B"/>
    <w:rsid w:val="00920E2A"/>
    <w:rsid w:val="00921796"/>
    <w:rsid w:val="009247B3"/>
    <w:rsid w:val="009304EE"/>
    <w:rsid w:val="00940F92"/>
    <w:rsid w:val="00941813"/>
    <w:rsid w:val="009457C1"/>
    <w:rsid w:val="00952DE6"/>
    <w:rsid w:val="00961487"/>
    <w:rsid w:val="0096382B"/>
    <w:rsid w:val="00967A95"/>
    <w:rsid w:val="00967FD5"/>
    <w:rsid w:val="00970AC8"/>
    <w:rsid w:val="0097180A"/>
    <w:rsid w:val="0097354B"/>
    <w:rsid w:val="0099488D"/>
    <w:rsid w:val="00995B24"/>
    <w:rsid w:val="0099798E"/>
    <w:rsid w:val="009A04F5"/>
    <w:rsid w:val="009A2005"/>
    <w:rsid w:val="009A3CF2"/>
    <w:rsid w:val="009A4AB9"/>
    <w:rsid w:val="009A4FCE"/>
    <w:rsid w:val="009B61E9"/>
    <w:rsid w:val="009B620B"/>
    <w:rsid w:val="009B6442"/>
    <w:rsid w:val="009D3EF9"/>
    <w:rsid w:val="009D4A9E"/>
    <w:rsid w:val="009E1131"/>
    <w:rsid w:val="009E1359"/>
    <w:rsid w:val="009E180C"/>
    <w:rsid w:val="009E76AA"/>
    <w:rsid w:val="009F2A85"/>
    <w:rsid w:val="00A0106A"/>
    <w:rsid w:val="00A01C74"/>
    <w:rsid w:val="00A03DA0"/>
    <w:rsid w:val="00A0606F"/>
    <w:rsid w:val="00A10E12"/>
    <w:rsid w:val="00A14CD8"/>
    <w:rsid w:val="00A1520D"/>
    <w:rsid w:val="00A17037"/>
    <w:rsid w:val="00A22008"/>
    <w:rsid w:val="00A30DCA"/>
    <w:rsid w:val="00A32E07"/>
    <w:rsid w:val="00A32F16"/>
    <w:rsid w:val="00A33878"/>
    <w:rsid w:val="00A34F65"/>
    <w:rsid w:val="00A35D37"/>
    <w:rsid w:val="00A41011"/>
    <w:rsid w:val="00A47623"/>
    <w:rsid w:val="00A5117A"/>
    <w:rsid w:val="00A543DD"/>
    <w:rsid w:val="00A5539B"/>
    <w:rsid w:val="00A62506"/>
    <w:rsid w:val="00A70C09"/>
    <w:rsid w:val="00A71743"/>
    <w:rsid w:val="00A71A17"/>
    <w:rsid w:val="00A72F07"/>
    <w:rsid w:val="00A75BDC"/>
    <w:rsid w:val="00A86EDB"/>
    <w:rsid w:val="00A9088C"/>
    <w:rsid w:val="00A912E4"/>
    <w:rsid w:val="00A94C5D"/>
    <w:rsid w:val="00A9564E"/>
    <w:rsid w:val="00AA2C04"/>
    <w:rsid w:val="00AA677A"/>
    <w:rsid w:val="00AA754A"/>
    <w:rsid w:val="00AA7B0E"/>
    <w:rsid w:val="00AC5FA8"/>
    <w:rsid w:val="00AD10C8"/>
    <w:rsid w:val="00AD2217"/>
    <w:rsid w:val="00AD7E03"/>
    <w:rsid w:val="00AE59FE"/>
    <w:rsid w:val="00AE70B3"/>
    <w:rsid w:val="00AF4B96"/>
    <w:rsid w:val="00AF5897"/>
    <w:rsid w:val="00AF67CF"/>
    <w:rsid w:val="00AF76DE"/>
    <w:rsid w:val="00B01C33"/>
    <w:rsid w:val="00B02F32"/>
    <w:rsid w:val="00B059DC"/>
    <w:rsid w:val="00B062B2"/>
    <w:rsid w:val="00B0741C"/>
    <w:rsid w:val="00B16B40"/>
    <w:rsid w:val="00B17C60"/>
    <w:rsid w:val="00B17DBC"/>
    <w:rsid w:val="00B23111"/>
    <w:rsid w:val="00B25A7C"/>
    <w:rsid w:val="00B263CA"/>
    <w:rsid w:val="00B31F07"/>
    <w:rsid w:val="00B36DC3"/>
    <w:rsid w:val="00B439E7"/>
    <w:rsid w:val="00B45F70"/>
    <w:rsid w:val="00B46C6F"/>
    <w:rsid w:val="00B52694"/>
    <w:rsid w:val="00B554A7"/>
    <w:rsid w:val="00B62561"/>
    <w:rsid w:val="00B70AE0"/>
    <w:rsid w:val="00B76618"/>
    <w:rsid w:val="00B92AFD"/>
    <w:rsid w:val="00BA7C8D"/>
    <w:rsid w:val="00BB4DD6"/>
    <w:rsid w:val="00BB72B6"/>
    <w:rsid w:val="00BB795F"/>
    <w:rsid w:val="00BD15AC"/>
    <w:rsid w:val="00BD3FBF"/>
    <w:rsid w:val="00BD403E"/>
    <w:rsid w:val="00BD501A"/>
    <w:rsid w:val="00BD5D05"/>
    <w:rsid w:val="00BE10BD"/>
    <w:rsid w:val="00BE7330"/>
    <w:rsid w:val="00BF2B12"/>
    <w:rsid w:val="00BF36D8"/>
    <w:rsid w:val="00BF4B0F"/>
    <w:rsid w:val="00BF5A66"/>
    <w:rsid w:val="00C01DB9"/>
    <w:rsid w:val="00C04D30"/>
    <w:rsid w:val="00C050AB"/>
    <w:rsid w:val="00C06D84"/>
    <w:rsid w:val="00C10445"/>
    <w:rsid w:val="00C1272D"/>
    <w:rsid w:val="00C2095C"/>
    <w:rsid w:val="00C266A3"/>
    <w:rsid w:val="00C35777"/>
    <w:rsid w:val="00C371ED"/>
    <w:rsid w:val="00C412C9"/>
    <w:rsid w:val="00C52BA3"/>
    <w:rsid w:val="00C53B52"/>
    <w:rsid w:val="00C53D57"/>
    <w:rsid w:val="00C5484A"/>
    <w:rsid w:val="00C55BCB"/>
    <w:rsid w:val="00C61DC4"/>
    <w:rsid w:val="00C65F1E"/>
    <w:rsid w:val="00C71318"/>
    <w:rsid w:val="00C73CD8"/>
    <w:rsid w:val="00C814AD"/>
    <w:rsid w:val="00C81682"/>
    <w:rsid w:val="00C81D26"/>
    <w:rsid w:val="00C861CD"/>
    <w:rsid w:val="00C94338"/>
    <w:rsid w:val="00C9769E"/>
    <w:rsid w:val="00CA1F82"/>
    <w:rsid w:val="00CA4E28"/>
    <w:rsid w:val="00CB19DD"/>
    <w:rsid w:val="00CB29CA"/>
    <w:rsid w:val="00CB2E92"/>
    <w:rsid w:val="00CB4CEA"/>
    <w:rsid w:val="00CC5F3E"/>
    <w:rsid w:val="00CC618F"/>
    <w:rsid w:val="00CC7AFA"/>
    <w:rsid w:val="00CC7E52"/>
    <w:rsid w:val="00CD0A75"/>
    <w:rsid w:val="00CD18CF"/>
    <w:rsid w:val="00CD19B2"/>
    <w:rsid w:val="00CD1D4D"/>
    <w:rsid w:val="00CD7505"/>
    <w:rsid w:val="00CE183B"/>
    <w:rsid w:val="00CE2815"/>
    <w:rsid w:val="00CE40EF"/>
    <w:rsid w:val="00CE705A"/>
    <w:rsid w:val="00CE7889"/>
    <w:rsid w:val="00CF4EDB"/>
    <w:rsid w:val="00CF5794"/>
    <w:rsid w:val="00D009B9"/>
    <w:rsid w:val="00D16AD7"/>
    <w:rsid w:val="00D16C8C"/>
    <w:rsid w:val="00D17851"/>
    <w:rsid w:val="00D204F0"/>
    <w:rsid w:val="00D23BA9"/>
    <w:rsid w:val="00D2455E"/>
    <w:rsid w:val="00D25291"/>
    <w:rsid w:val="00D26D0B"/>
    <w:rsid w:val="00D30E1C"/>
    <w:rsid w:val="00D361E0"/>
    <w:rsid w:val="00D40106"/>
    <w:rsid w:val="00D41846"/>
    <w:rsid w:val="00D41E3F"/>
    <w:rsid w:val="00D47141"/>
    <w:rsid w:val="00D55B0E"/>
    <w:rsid w:val="00D62897"/>
    <w:rsid w:val="00D7038E"/>
    <w:rsid w:val="00D7153E"/>
    <w:rsid w:val="00D71BC5"/>
    <w:rsid w:val="00D74835"/>
    <w:rsid w:val="00D8000F"/>
    <w:rsid w:val="00D808E5"/>
    <w:rsid w:val="00D8643B"/>
    <w:rsid w:val="00D87269"/>
    <w:rsid w:val="00DA7AF1"/>
    <w:rsid w:val="00DB7251"/>
    <w:rsid w:val="00DC1406"/>
    <w:rsid w:val="00DC1770"/>
    <w:rsid w:val="00DC3639"/>
    <w:rsid w:val="00DC659C"/>
    <w:rsid w:val="00DD1FD5"/>
    <w:rsid w:val="00DD352B"/>
    <w:rsid w:val="00DD3B69"/>
    <w:rsid w:val="00DD4139"/>
    <w:rsid w:val="00DD7C66"/>
    <w:rsid w:val="00DE1391"/>
    <w:rsid w:val="00DE326A"/>
    <w:rsid w:val="00DF4FF0"/>
    <w:rsid w:val="00DF76BF"/>
    <w:rsid w:val="00E00617"/>
    <w:rsid w:val="00E02855"/>
    <w:rsid w:val="00E04BEC"/>
    <w:rsid w:val="00E12869"/>
    <w:rsid w:val="00E12959"/>
    <w:rsid w:val="00E12ABB"/>
    <w:rsid w:val="00E13739"/>
    <w:rsid w:val="00E144CE"/>
    <w:rsid w:val="00E14FDE"/>
    <w:rsid w:val="00E20F0D"/>
    <w:rsid w:val="00E243D2"/>
    <w:rsid w:val="00E245FF"/>
    <w:rsid w:val="00E30D17"/>
    <w:rsid w:val="00E32DF0"/>
    <w:rsid w:val="00E37829"/>
    <w:rsid w:val="00E44D26"/>
    <w:rsid w:val="00E54852"/>
    <w:rsid w:val="00E55988"/>
    <w:rsid w:val="00E60A8F"/>
    <w:rsid w:val="00E625A9"/>
    <w:rsid w:val="00E63B2F"/>
    <w:rsid w:val="00E64C19"/>
    <w:rsid w:val="00E728CE"/>
    <w:rsid w:val="00E740C4"/>
    <w:rsid w:val="00E823D3"/>
    <w:rsid w:val="00E85D50"/>
    <w:rsid w:val="00E91B60"/>
    <w:rsid w:val="00E93264"/>
    <w:rsid w:val="00E94008"/>
    <w:rsid w:val="00EA177B"/>
    <w:rsid w:val="00EA1E84"/>
    <w:rsid w:val="00EA3689"/>
    <w:rsid w:val="00EA6DF2"/>
    <w:rsid w:val="00EA7250"/>
    <w:rsid w:val="00EB4B01"/>
    <w:rsid w:val="00EB573B"/>
    <w:rsid w:val="00EC3021"/>
    <w:rsid w:val="00EC52BB"/>
    <w:rsid w:val="00EE2ABD"/>
    <w:rsid w:val="00EE3919"/>
    <w:rsid w:val="00EE3AF7"/>
    <w:rsid w:val="00EE6B52"/>
    <w:rsid w:val="00EF18C0"/>
    <w:rsid w:val="00EF29EF"/>
    <w:rsid w:val="00F1644C"/>
    <w:rsid w:val="00F17039"/>
    <w:rsid w:val="00F20EC5"/>
    <w:rsid w:val="00F215AF"/>
    <w:rsid w:val="00F22BD0"/>
    <w:rsid w:val="00F22DDD"/>
    <w:rsid w:val="00F230A2"/>
    <w:rsid w:val="00F2563C"/>
    <w:rsid w:val="00F26366"/>
    <w:rsid w:val="00F27B2E"/>
    <w:rsid w:val="00F34CC4"/>
    <w:rsid w:val="00F409EE"/>
    <w:rsid w:val="00F5070A"/>
    <w:rsid w:val="00F5783F"/>
    <w:rsid w:val="00F6261A"/>
    <w:rsid w:val="00F62EC5"/>
    <w:rsid w:val="00F646C7"/>
    <w:rsid w:val="00F716CC"/>
    <w:rsid w:val="00F749EC"/>
    <w:rsid w:val="00F82C2B"/>
    <w:rsid w:val="00F84ED3"/>
    <w:rsid w:val="00F86EA6"/>
    <w:rsid w:val="00F915AD"/>
    <w:rsid w:val="00F949E1"/>
    <w:rsid w:val="00F953E4"/>
    <w:rsid w:val="00F95B08"/>
    <w:rsid w:val="00FB0F16"/>
    <w:rsid w:val="00FB5DFC"/>
    <w:rsid w:val="00FB7EB0"/>
    <w:rsid w:val="00FD0DFE"/>
    <w:rsid w:val="00FD0EFD"/>
    <w:rsid w:val="00FD1DF8"/>
    <w:rsid w:val="00FD4FDC"/>
    <w:rsid w:val="00FE2F19"/>
    <w:rsid w:val="00FE352A"/>
    <w:rsid w:val="00FE53EE"/>
    <w:rsid w:val="00FE60C6"/>
    <w:rsid w:val="00FF1B6F"/>
    <w:rsid w:val="00FF3D16"/>
    <w:rsid w:val="00FF7F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20A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7038E"/>
  </w:style>
  <w:style w:type="paragraph" w:styleId="Nadpis1">
    <w:name w:val="heading 1"/>
    <w:basedOn w:val="Normln"/>
    <w:next w:val="Normln"/>
    <w:link w:val="Nadpis1Char"/>
    <w:uiPriority w:val="9"/>
    <w:qFormat/>
    <w:rsid w:val="00FF7F20"/>
    <w:pPr>
      <w:keepNext/>
      <w:keepLines/>
      <w:numPr>
        <w:numId w:val="13"/>
      </w:numPr>
      <w:spacing w:after="12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34549B"/>
    <w:pPr>
      <w:keepNext/>
      <w:keepLines/>
      <w:numPr>
        <w:ilvl w:val="1"/>
        <w:numId w:val="13"/>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E625A9"/>
    <w:pPr>
      <w:keepNext/>
      <w:keepLines/>
      <w:numPr>
        <w:ilvl w:val="2"/>
        <w:numId w:val="13"/>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4C2FA2"/>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7B3A3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7B3A3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7B3A3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7B3A3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B3A3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F7F20"/>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34549B"/>
    <w:rPr>
      <w:rFonts w:asciiTheme="majorHAnsi" w:eastAsiaTheme="majorEastAsia" w:hAnsiTheme="majorHAnsi" w:cstheme="majorBidi"/>
      <w:color w:val="2E74B5" w:themeColor="accent1" w:themeShade="BF"/>
      <w:sz w:val="26"/>
      <w:szCs w:val="26"/>
    </w:rPr>
  </w:style>
  <w:style w:type="table" w:styleId="Mkatabulky">
    <w:name w:val="Table Grid"/>
    <w:basedOn w:val="Normlntabulka"/>
    <w:uiPriority w:val="39"/>
    <w:rsid w:val="00345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avtabulkasmkou5zvraznn11">
    <w:name w:val="Tmavá tabulka s mřížkou 5 – zvýraznění 11"/>
    <w:basedOn w:val="Normlntabulka"/>
    <w:uiPriority w:val="50"/>
    <w:rsid w:val="003454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Nadpis3Char">
    <w:name w:val="Nadpis 3 Char"/>
    <w:basedOn w:val="Standardnpsmoodstavce"/>
    <w:link w:val="Nadpis3"/>
    <w:uiPriority w:val="9"/>
    <w:rsid w:val="00E625A9"/>
    <w:rPr>
      <w:rFonts w:asciiTheme="majorHAnsi" w:eastAsiaTheme="majorEastAsia" w:hAnsiTheme="majorHAnsi" w:cstheme="majorBidi"/>
      <w:color w:val="1F4D78" w:themeColor="accent1" w:themeShade="7F"/>
      <w:sz w:val="24"/>
      <w:szCs w:val="24"/>
    </w:rPr>
  </w:style>
  <w:style w:type="table" w:customStyle="1" w:styleId="Tabulkasmkou4zvraznn11">
    <w:name w:val="Tabulka s mřížkou 4 – zvýraznění 11"/>
    <w:basedOn w:val="Normlntabulka"/>
    <w:uiPriority w:val="49"/>
    <w:rsid w:val="00D4184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adpis4Char">
    <w:name w:val="Nadpis 4 Char"/>
    <w:basedOn w:val="Standardnpsmoodstavce"/>
    <w:link w:val="Nadpis4"/>
    <w:uiPriority w:val="9"/>
    <w:rsid w:val="004C2FA2"/>
    <w:rPr>
      <w:rFonts w:asciiTheme="majorHAnsi" w:eastAsiaTheme="majorEastAsia" w:hAnsiTheme="majorHAnsi" w:cstheme="majorBidi"/>
      <w:i/>
      <w:iCs/>
      <w:color w:val="2E74B5" w:themeColor="accent1" w:themeShade="BF"/>
    </w:rPr>
  </w:style>
  <w:style w:type="paragraph" w:styleId="Bezmezer">
    <w:name w:val="No Spacing"/>
    <w:link w:val="BezmezerChar"/>
    <w:uiPriority w:val="1"/>
    <w:qFormat/>
    <w:rsid w:val="0097180A"/>
    <w:pPr>
      <w:spacing w:after="0" w:line="240" w:lineRule="auto"/>
    </w:pPr>
  </w:style>
  <w:style w:type="paragraph" w:styleId="Odstavecseseznamem">
    <w:name w:val="List Paragraph"/>
    <w:basedOn w:val="Normln"/>
    <w:link w:val="OdstavecseseznamemChar"/>
    <w:uiPriority w:val="34"/>
    <w:qFormat/>
    <w:rsid w:val="005B3DEA"/>
    <w:pPr>
      <w:ind w:left="720"/>
      <w:contextualSpacing/>
    </w:pPr>
  </w:style>
  <w:style w:type="character" w:styleId="Hypertextovodkaz">
    <w:name w:val="Hyperlink"/>
    <w:basedOn w:val="Standardnpsmoodstavce"/>
    <w:uiPriority w:val="99"/>
    <w:unhideWhenUsed/>
    <w:rsid w:val="0083069A"/>
    <w:rPr>
      <w:color w:val="0563C1" w:themeColor="hyperlink"/>
      <w:u w:val="single"/>
    </w:rPr>
  </w:style>
  <w:style w:type="paragraph" w:styleId="Nadpisobsahu">
    <w:name w:val="TOC Heading"/>
    <w:basedOn w:val="Nadpis1"/>
    <w:next w:val="Normln"/>
    <w:uiPriority w:val="39"/>
    <w:unhideWhenUsed/>
    <w:qFormat/>
    <w:rsid w:val="0083069A"/>
    <w:pPr>
      <w:outlineLvl w:val="9"/>
    </w:pPr>
    <w:rPr>
      <w:lang w:eastAsia="cs-CZ"/>
    </w:rPr>
  </w:style>
  <w:style w:type="paragraph" w:styleId="Obsah1">
    <w:name w:val="toc 1"/>
    <w:basedOn w:val="Normln"/>
    <w:next w:val="Normln"/>
    <w:autoRedefine/>
    <w:uiPriority w:val="39"/>
    <w:unhideWhenUsed/>
    <w:rsid w:val="005D434A"/>
    <w:pPr>
      <w:tabs>
        <w:tab w:val="left" w:pos="440"/>
        <w:tab w:val="right" w:leader="dot" w:pos="9062"/>
      </w:tabs>
      <w:spacing w:after="100"/>
    </w:pPr>
  </w:style>
  <w:style w:type="paragraph" w:styleId="Obsah2">
    <w:name w:val="toc 2"/>
    <w:basedOn w:val="Normln"/>
    <w:next w:val="Normln"/>
    <w:autoRedefine/>
    <w:uiPriority w:val="39"/>
    <w:unhideWhenUsed/>
    <w:rsid w:val="0083069A"/>
    <w:pPr>
      <w:spacing w:after="100"/>
      <w:ind w:left="220"/>
    </w:pPr>
  </w:style>
  <w:style w:type="paragraph" w:styleId="Obsah3">
    <w:name w:val="toc 3"/>
    <w:basedOn w:val="Normln"/>
    <w:next w:val="Normln"/>
    <w:autoRedefine/>
    <w:uiPriority w:val="39"/>
    <w:unhideWhenUsed/>
    <w:rsid w:val="0083069A"/>
    <w:pPr>
      <w:spacing w:after="100"/>
      <w:ind w:left="440"/>
    </w:pPr>
  </w:style>
  <w:style w:type="paragraph" w:customStyle="1" w:styleId="odskok">
    <w:name w:val="odskok"/>
    <w:basedOn w:val="Normln"/>
    <w:link w:val="odskokChar"/>
    <w:qFormat/>
    <w:rsid w:val="00F27B2E"/>
    <w:pPr>
      <w:ind w:left="709"/>
    </w:pPr>
    <w:rPr>
      <w:noProof/>
      <w:lang w:eastAsia="cs-CZ"/>
    </w:rPr>
  </w:style>
  <w:style w:type="character" w:customStyle="1" w:styleId="odskokChar">
    <w:name w:val="odskok Char"/>
    <w:basedOn w:val="Standardnpsmoodstavce"/>
    <w:link w:val="odskok"/>
    <w:rsid w:val="00F27B2E"/>
    <w:rPr>
      <w:noProof/>
      <w:lang w:eastAsia="cs-CZ"/>
    </w:rPr>
  </w:style>
  <w:style w:type="character" w:styleId="Sledovanodkaz">
    <w:name w:val="FollowedHyperlink"/>
    <w:basedOn w:val="Standardnpsmoodstavce"/>
    <w:uiPriority w:val="99"/>
    <w:semiHidden/>
    <w:unhideWhenUsed/>
    <w:rsid w:val="002212AC"/>
    <w:rPr>
      <w:color w:val="954F72" w:themeColor="followedHyperlink"/>
      <w:u w:val="single"/>
    </w:rPr>
  </w:style>
  <w:style w:type="paragraph" w:styleId="Textbubliny">
    <w:name w:val="Balloon Text"/>
    <w:basedOn w:val="Normln"/>
    <w:link w:val="TextbublinyChar"/>
    <w:uiPriority w:val="99"/>
    <w:semiHidden/>
    <w:unhideWhenUsed/>
    <w:rsid w:val="00193C3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93C39"/>
    <w:rPr>
      <w:rFonts w:ascii="Tahoma" w:hAnsi="Tahoma" w:cs="Tahoma"/>
      <w:sz w:val="16"/>
      <w:szCs w:val="16"/>
    </w:rPr>
  </w:style>
  <w:style w:type="character" w:customStyle="1" w:styleId="BezmezerChar">
    <w:name w:val="Bez mezer Char"/>
    <w:basedOn w:val="Standardnpsmoodstavce"/>
    <w:link w:val="Bezmezer"/>
    <w:uiPriority w:val="1"/>
    <w:rsid w:val="00193C39"/>
  </w:style>
  <w:style w:type="paragraph" w:styleId="Zhlav">
    <w:name w:val="header"/>
    <w:basedOn w:val="Normln"/>
    <w:link w:val="ZhlavChar"/>
    <w:uiPriority w:val="99"/>
    <w:unhideWhenUsed/>
    <w:rsid w:val="00193C3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3C39"/>
  </w:style>
  <w:style w:type="paragraph" w:styleId="Zpat">
    <w:name w:val="footer"/>
    <w:basedOn w:val="Normln"/>
    <w:link w:val="ZpatChar"/>
    <w:uiPriority w:val="99"/>
    <w:unhideWhenUsed/>
    <w:rsid w:val="00193C39"/>
    <w:pPr>
      <w:tabs>
        <w:tab w:val="center" w:pos="4536"/>
        <w:tab w:val="right" w:pos="9072"/>
      </w:tabs>
      <w:spacing w:after="0" w:line="240" w:lineRule="auto"/>
    </w:pPr>
  </w:style>
  <w:style w:type="character" w:customStyle="1" w:styleId="ZpatChar">
    <w:name w:val="Zápatí Char"/>
    <w:basedOn w:val="Standardnpsmoodstavce"/>
    <w:link w:val="Zpat"/>
    <w:uiPriority w:val="99"/>
    <w:rsid w:val="00193C39"/>
  </w:style>
  <w:style w:type="paragraph" w:styleId="Textvysvtlivek">
    <w:name w:val="endnote text"/>
    <w:basedOn w:val="Normln"/>
    <w:link w:val="TextvysvtlivekChar"/>
    <w:uiPriority w:val="99"/>
    <w:semiHidden/>
    <w:unhideWhenUsed/>
    <w:rsid w:val="00907F0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07F0D"/>
    <w:rPr>
      <w:sz w:val="20"/>
      <w:szCs w:val="20"/>
    </w:rPr>
  </w:style>
  <w:style w:type="character" w:styleId="Odkaznavysvtlivky">
    <w:name w:val="endnote reference"/>
    <w:basedOn w:val="Standardnpsmoodstavce"/>
    <w:uiPriority w:val="99"/>
    <w:semiHidden/>
    <w:unhideWhenUsed/>
    <w:rsid w:val="00907F0D"/>
    <w:rPr>
      <w:vertAlign w:val="superscript"/>
    </w:rPr>
  </w:style>
  <w:style w:type="paragraph" w:styleId="Textpoznpodarou">
    <w:name w:val="footnote text"/>
    <w:basedOn w:val="Normln"/>
    <w:link w:val="TextpoznpodarouChar"/>
    <w:uiPriority w:val="99"/>
    <w:semiHidden/>
    <w:unhideWhenUsed/>
    <w:rsid w:val="00907F0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07F0D"/>
    <w:rPr>
      <w:sz w:val="20"/>
      <w:szCs w:val="20"/>
    </w:rPr>
  </w:style>
  <w:style w:type="character" w:styleId="Znakapoznpodarou">
    <w:name w:val="footnote reference"/>
    <w:basedOn w:val="Standardnpsmoodstavce"/>
    <w:uiPriority w:val="99"/>
    <w:semiHidden/>
    <w:unhideWhenUsed/>
    <w:rsid w:val="00907F0D"/>
    <w:rPr>
      <w:vertAlign w:val="superscript"/>
    </w:rPr>
  </w:style>
  <w:style w:type="character" w:styleId="Odkaznakoment">
    <w:name w:val="annotation reference"/>
    <w:basedOn w:val="Standardnpsmoodstavce"/>
    <w:uiPriority w:val="99"/>
    <w:semiHidden/>
    <w:unhideWhenUsed/>
    <w:rsid w:val="004B6CFD"/>
    <w:rPr>
      <w:sz w:val="16"/>
      <w:szCs w:val="16"/>
    </w:rPr>
  </w:style>
  <w:style w:type="paragraph" w:styleId="Textkomente">
    <w:name w:val="annotation text"/>
    <w:basedOn w:val="Normln"/>
    <w:link w:val="TextkomenteChar"/>
    <w:uiPriority w:val="99"/>
    <w:semiHidden/>
    <w:unhideWhenUsed/>
    <w:rsid w:val="004B6CFD"/>
    <w:pPr>
      <w:spacing w:line="240" w:lineRule="auto"/>
    </w:pPr>
    <w:rPr>
      <w:sz w:val="20"/>
      <w:szCs w:val="20"/>
    </w:rPr>
  </w:style>
  <w:style w:type="character" w:customStyle="1" w:styleId="TextkomenteChar">
    <w:name w:val="Text komentáře Char"/>
    <w:basedOn w:val="Standardnpsmoodstavce"/>
    <w:link w:val="Textkomente"/>
    <w:uiPriority w:val="99"/>
    <w:semiHidden/>
    <w:rsid w:val="004B6CFD"/>
    <w:rPr>
      <w:sz w:val="20"/>
      <w:szCs w:val="20"/>
    </w:rPr>
  </w:style>
  <w:style w:type="paragraph" w:styleId="Pedmtkomente">
    <w:name w:val="annotation subject"/>
    <w:basedOn w:val="Textkomente"/>
    <w:next w:val="Textkomente"/>
    <w:link w:val="PedmtkomenteChar"/>
    <w:uiPriority w:val="99"/>
    <w:semiHidden/>
    <w:unhideWhenUsed/>
    <w:rsid w:val="004B6CFD"/>
    <w:rPr>
      <w:b/>
      <w:bCs/>
    </w:rPr>
  </w:style>
  <w:style w:type="character" w:customStyle="1" w:styleId="PedmtkomenteChar">
    <w:name w:val="Předmět komentáře Char"/>
    <w:basedOn w:val="TextkomenteChar"/>
    <w:link w:val="Pedmtkomente"/>
    <w:uiPriority w:val="99"/>
    <w:semiHidden/>
    <w:rsid w:val="004B6CFD"/>
    <w:rPr>
      <w:b/>
      <w:bCs/>
      <w:sz w:val="20"/>
      <w:szCs w:val="20"/>
    </w:rPr>
  </w:style>
  <w:style w:type="paragraph" w:styleId="Revize">
    <w:name w:val="Revision"/>
    <w:hidden/>
    <w:uiPriority w:val="99"/>
    <w:semiHidden/>
    <w:rsid w:val="00EF18C0"/>
    <w:pPr>
      <w:spacing w:after="0" w:line="240" w:lineRule="auto"/>
    </w:pPr>
  </w:style>
  <w:style w:type="paragraph" w:styleId="Titulek">
    <w:name w:val="caption"/>
    <w:basedOn w:val="Normln"/>
    <w:next w:val="Normln"/>
    <w:uiPriority w:val="35"/>
    <w:unhideWhenUsed/>
    <w:qFormat/>
    <w:rsid w:val="00A32F16"/>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221482"/>
    <w:pPr>
      <w:spacing w:after="0"/>
    </w:pPr>
  </w:style>
  <w:style w:type="paragraph" w:customStyle="1" w:styleId="OdskokXY">
    <w:name w:val="Odskok X.Y"/>
    <w:basedOn w:val="Odstavecseseznamem"/>
    <w:link w:val="OdskokXYChar"/>
    <w:qFormat/>
    <w:rsid w:val="00A9564E"/>
    <w:pPr>
      <w:ind w:left="1134"/>
      <w:jc w:val="both"/>
    </w:pPr>
    <w:rPr>
      <w:noProof/>
      <w:lang w:eastAsia="cs-CZ"/>
    </w:rPr>
  </w:style>
  <w:style w:type="character" w:customStyle="1" w:styleId="OdstavecseseznamemChar">
    <w:name w:val="Odstavec se seznamem Char"/>
    <w:basedOn w:val="Standardnpsmoodstavce"/>
    <w:link w:val="Odstavecseseznamem"/>
    <w:uiPriority w:val="34"/>
    <w:rsid w:val="00A9564E"/>
  </w:style>
  <w:style w:type="character" w:customStyle="1" w:styleId="OdskokXYChar">
    <w:name w:val="Odskok X.Y Char"/>
    <w:basedOn w:val="OdstavecseseznamemChar"/>
    <w:link w:val="OdskokXY"/>
    <w:rsid w:val="00A9564E"/>
    <w:rPr>
      <w:noProof/>
      <w:lang w:eastAsia="cs-CZ"/>
    </w:rPr>
  </w:style>
  <w:style w:type="character" w:customStyle="1" w:styleId="Nadpis5Char">
    <w:name w:val="Nadpis 5 Char"/>
    <w:basedOn w:val="Standardnpsmoodstavce"/>
    <w:link w:val="Nadpis5"/>
    <w:uiPriority w:val="9"/>
    <w:semiHidden/>
    <w:rsid w:val="007B3A31"/>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7B3A31"/>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7B3A31"/>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7B3A3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7B3A3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15706">
      <w:bodyDiv w:val="1"/>
      <w:marLeft w:val="0"/>
      <w:marRight w:val="0"/>
      <w:marTop w:val="0"/>
      <w:marBottom w:val="0"/>
      <w:divBdr>
        <w:top w:val="none" w:sz="0" w:space="0" w:color="auto"/>
        <w:left w:val="none" w:sz="0" w:space="0" w:color="auto"/>
        <w:bottom w:val="none" w:sz="0" w:space="0" w:color="auto"/>
        <w:right w:val="none" w:sz="0" w:space="0" w:color="auto"/>
      </w:divBdr>
    </w:div>
    <w:div w:id="400103900">
      <w:bodyDiv w:val="1"/>
      <w:marLeft w:val="0"/>
      <w:marRight w:val="0"/>
      <w:marTop w:val="0"/>
      <w:marBottom w:val="0"/>
      <w:divBdr>
        <w:top w:val="none" w:sz="0" w:space="0" w:color="auto"/>
        <w:left w:val="none" w:sz="0" w:space="0" w:color="auto"/>
        <w:bottom w:val="none" w:sz="0" w:space="0" w:color="auto"/>
        <w:right w:val="none" w:sz="0" w:space="0" w:color="auto"/>
      </w:divBdr>
    </w:div>
    <w:div w:id="148858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eidentity.cz/" TargetMode="External"/><Relationship Id="rId39" Type="http://schemas.openxmlformats.org/officeDocument/2006/relationships/hyperlink" Target="http://www.postsignum.cz/bezpecny_klic_.html" TargetMode="Externa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www.ica.cz/Objednavka-Hardware" TargetMode="External"/><Relationship Id="rId24" Type="http://schemas.openxmlformats.org/officeDocument/2006/relationships/hyperlink" Target="http://www.postsignum.cz/kvalifikovane_certifikaty.html"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mseu.mssf.cz/" TargetMode="External"/><Relationship Id="rId27" Type="http://schemas.openxmlformats.org/officeDocument/2006/relationships/hyperlink" Target="https://www.postsignum.cz/online_generovani_zadosti.html"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numbering" Target="numbering.xml"/><Relationship Id="rId12" Type="http://schemas.openxmlformats.org/officeDocument/2006/relationships/hyperlink" Target="https://mseu.mssf.cz/" TargetMode="External"/><Relationship Id="rId17" Type="http://schemas.openxmlformats.org/officeDocument/2006/relationships/image" Target="media/image6.png"/><Relationship Id="rId25" Type="http://schemas.openxmlformats.org/officeDocument/2006/relationships/hyperlink" Target="https://www.ica.cz/Kvalifikovany-certifikat" TargetMode="External"/><Relationship Id="rId33" Type="http://schemas.openxmlformats.org/officeDocument/2006/relationships/image" Target="media/image16.png"/><Relationship Id="rId38" Type="http://schemas.openxmlformats.org/officeDocument/2006/relationships/hyperlink" Target="http://www.postsignum.cz/pobocky_ceske_posty.html"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seu.mssf.cz/"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tyles" Target="styles.xml"/><Relationship Id="rId9" Type="http://schemas.openxmlformats.org/officeDocument/2006/relationships/hyperlink" Target="https://mseu.mssf.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_rels/header2.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866878-E3EA-4C73-8F63-4AFF49BC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5787</Words>
  <Characters>34148</Characters>
  <Application>Microsoft Office Word</Application>
  <DocSecurity>0</DocSecurity>
  <Lines>284</Lines>
  <Paragraphs>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2014-09-12T08:06:00Z</dcterms:created>
  <dcterms:modified xsi:type="dcterms:W3CDTF">2015-06-17T07:24:00Z</dcterms:modified>
</cp:coreProperties>
</file>